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21253C">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67C3BA0" w:rsidR="00027B83" w:rsidRDefault="0044096E">
            <w:pPr>
              <w:jc w:val="both"/>
              <w:rPr>
                <w:kern w:val="2"/>
                <w:szCs w:val="24"/>
              </w:rPr>
            </w:pPr>
            <w:r>
              <w:rPr>
                <w:kern w:val="2"/>
                <w:szCs w:val="24"/>
              </w:rPr>
              <w:t>Atliekų transportavimo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CAF7037" w:rsidR="00027B83" w:rsidRDefault="0044096E">
            <w:pPr>
              <w:jc w:val="center"/>
              <w:rPr>
                <w:kern w:val="2"/>
                <w:szCs w:val="24"/>
              </w:rPr>
            </w:pPr>
            <w:r>
              <w:rPr>
                <w:kern w:val="2"/>
                <w:szCs w:val="24"/>
              </w:rPr>
              <w:t>UAB „Utenos regiono atliekų tvarkymo centras“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675D5BAE" w:rsidR="00027B83" w:rsidRDefault="0044096E">
            <w:pPr>
              <w:jc w:val="center"/>
              <w:rPr>
                <w:kern w:val="2"/>
                <w:szCs w:val="24"/>
              </w:rPr>
            </w:pPr>
            <w:r>
              <w:rPr>
                <w:kern w:val="2"/>
                <w:szCs w:val="24"/>
              </w:rPr>
              <w:t>300083878</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A2B023B" w:rsidR="00027B83" w:rsidRDefault="0044096E">
            <w:pPr>
              <w:jc w:val="center"/>
              <w:rPr>
                <w:kern w:val="2"/>
                <w:szCs w:val="24"/>
              </w:rPr>
            </w:pPr>
            <w:r>
              <w:rPr>
                <w:kern w:val="2"/>
                <w:szCs w:val="24"/>
              </w:rPr>
              <w:t>J. Basanavičiaus g. 59, Utena</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1719B92" w:rsidR="00027B83" w:rsidRPr="0044096E" w:rsidRDefault="0044096E" w:rsidP="0044096E">
            <w:pPr>
              <w:jc w:val="center"/>
            </w:pPr>
            <w:r w:rsidRPr="0044096E">
              <w:t>LT100002771119</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3F230402" w:rsidR="00027B83" w:rsidRPr="0044096E" w:rsidRDefault="0044096E" w:rsidP="0044096E">
            <w:pPr>
              <w:ind w:firstLine="567"/>
              <w:jc w:val="both"/>
              <w:rPr>
                <w:b/>
                <w:bCs/>
                <w:color w:val="000000"/>
                <w:sz w:val="27"/>
                <w:szCs w:val="27"/>
                <w:lang w:eastAsia="lt-LT"/>
              </w:rPr>
            </w:pPr>
            <w:r>
              <w:t>LT517181100009467967</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13BAA5A7" w:rsidR="00027B83" w:rsidRDefault="0044096E">
            <w:pPr>
              <w:jc w:val="center"/>
              <w:rPr>
                <w:kern w:val="2"/>
                <w:szCs w:val="24"/>
              </w:rPr>
            </w:pPr>
            <w:r>
              <w:rPr>
                <w:kern w:val="2"/>
                <w:szCs w:val="24"/>
              </w:rPr>
              <w:t>AB „Artea bankas“, 71811</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462576D7" w:rsidR="00027B83" w:rsidRDefault="0044096E" w:rsidP="0044096E">
            <w:pPr>
              <w:tabs>
                <w:tab w:val="left" w:pos="661"/>
              </w:tabs>
              <w:rPr>
                <w:kern w:val="2"/>
                <w:szCs w:val="24"/>
              </w:rPr>
            </w:pPr>
            <w:r>
              <w:rPr>
                <w:kern w:val="2"/>
                <w:szCs w:val="24"/>
              </w:rPr>
              <w:tab/>
              <w:t>+370 689 50001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45194487" w:rsidR="00027B83" w:rsidRPr="0044096E" w:rsidRDefault="00323A91">
            <w:pPr>
              <w:jc w:val="center"/>
              <w:rPr>
                <w:kern w:val="2"/>
                <w:szCs w:val="24"/>
                <w:lang w:val="en-US"/>
              </w:rPr>
            </w:pPr>
            <w:hyperlink r:id="rId11" w:history="1">
              <w:r w:rsidR="0044096E" w:rsidRPr="001C150F">
                <w:rPr>
                  <w:rStyle w:val="Hipersaitas"/>
                  <w:kern w:val="2"/>
                  <w:szCs w:val="24"/>
                </w:rPr>
                <w:t>info</w:t>
              </w:r>
              <w:r w:rsidR="0044096E" w:rsidRPr="001C150F">
                <w:rPr>
                  <w:rStyle w:val="Hipersaitas"/>
                  <w:kern w:val="2"/>
                  <w:szCs w:val="24"/>
                  <w:lang w:val="en-US"/>
                </w:rPr>
                <w:t>@uratc.lt</w:t>
              </w:r>
            </w:hyperlink>
            <w:r w:rsidR="0044096E">
              <w:rPr>
                <w:kern w:val="2"/>
                <w:szCs w:val="24"/>
                <w:lang w:val="en-US"/>
              </w:rPr>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026A3CC" w:rsidR="00027B83" w:rsidRDefault="0044096E">
            <w:pPr>
              <w:jc w:val="center"/>
              <w:rPr>
                <w:kern w:val="2"/>
                <w:szCs w:val="24"/>
              </w:rPr>
            </w:pPr>
            <w:r>
              <w:rPr>
                <w:kern w:val="2"/>
                <w:szCs w:val="24"/>
              </w:rPr>
              <w:t>Direktorius Ramūnas Juodėnas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0009DC" w:rsidR="00027B83" w:rsidRDefault="0044096E">
            <w:pPr>
              <w:jc w:val="center"/>
              <w:rPr>
                <w:kern w:val="2"/>
                <w:szCs w:val="24"/>
              </w:rPr>
            </w:pPr>
            <w:r>
              <w:rPr>
                <w:kern w:val="2"/>
                <w:szCs w:val="24"/>
              </w:rPr>
              <w:t>Bendrovės įstatai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74B09CC" w14:textId="77777777" w:rsidR="0044096E" w:rsidRDefault="0044096E" w:rsidP="0044096E">
            <w:pPr>
              <w:jc w:val="both"/>
            </w:pPr>
            <w:r w:rsidRPr="0044096E">
              <w:t xml:space="preserve">Už Sutarties vykdymą ir Paslaugų priėmimą atsakingas asmuo: sąvartyno eksploatacijos vadovas Dalius Veršelis, </w:t>
            </w:r>
            <w:hyperlink r:id="rId12" w:history="1">
              <w:r w:rsidRPr="0044096E">
                <w:rPr>
                  <w:rStyle w:val="Hipersaitas"/>
                  <w:color w:val="auto"/>
                </w:rPr>
                <w:t>dalius@uratc.lt</w:t>
              </w:r>
            </w:hyperlink>
            <w:r w:rsidRPr="0044096E">
              <w:t>, tel. +370 615 76381;</w:t>
            </w:r>
          </w:p>
          <w:p w14:paraId="0A73C060" w14:textId="13AA3E8F" w:rsidR="0044096E" w:rsidRPr="0044096E" w:rsidRDefault="0044096E" w:rsidP="0044096E">
            <w:pPr>
              <w:jc w:val="both"/>
              <w:rPr>
                <w:lang w:val="en-US"/>
              </w:rPr>
            </w:pPr>
            <w:r>
              <w:t xml:space="preserve">Už Sąskaitų per informacinę sistemą SABIS priėmimą atsakingas: buhalterė-apskaitininkė Svajūnė Znebaitė, </w:t>
            </w:r>
            <w:hyperlink r:id="rId13" w:history="1">
              <w:r w:rsidRPr="001C150F">
                <w:rPr>
                  <w:rStyle w:val="Hipersaitas"/>
                </w:rPr>
                <w:t>svajune</w:t>
              </w:r>
              <w:r w:rsidRPr="001C150F">
                <w:rPr>
                  <w:rStyle w:val="Hipersaitas"/>
                  <w:lang w:val="en-US"/>
                </w:rPr>
                <w:t>@uratc.lt</w:t>
              </w:r>
            </w:hyperlink>
            <w:r>
              <w:rPr>
                <w:lang w:val="en-US"/>
              </w:rPr>
              <w:t xml:space="preserve">, tel. </w:t>
            </w:r>
            <w:r w:rsidRPr="0044096E">
              <w:t>+370 670 28319</w:t>
            </w:r>
            <w:r>
              <w: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2DD733B" w:rsidR="00027B83" w:rsidRDefault="000B0897">
            <w:pPr>
              <w:rPr>
                <w:color w:val="000000"/>
                <w:kern w:val="2"/>
                <w:szCs w:val="24"/>
              </w:rPr>
            </w:pPr>
            <w:r>
              <w:rPr>
                <w:kern w:val="2"/>
                <w:szCs w:val="24"/>
              </w:rPr>
              <w:t xml:space="preserve">Tiekėjas įsipareigoja Sutartyje numatytomis sąlygomis suteikti Pirkėjui </w:t>
            </w:r>
            <w:r w:rsidR="0044096E" w:rsidRPr="007764C2">
              <w:rPr>
                <w:rFonts w:eastAsiaTheme="minorHAnsi"/>
              </w:rPr>
              <w:t>nepavojingų atliekų (kro</w:t>
            </w:r>
            <w:r w:rsidR="0044096E">
              <w:rPr>
                <w:rFonts w:eastAsiaTheme="minorHAnsi"/>
              </w:rPr>
              <w:t xml:space="preserve">vinio) transportavimo </w:t>
            </w:r>
            <w:r>
              <w:rPr>
                <w:kern w:val="2"/>
                <w:szCs w:val="24"/>
              </w:rPr>
              <w:t xml:space="preserve">Paslaugas </w:t>
            </w:r>
            <w:r>
              <w:rPr>
                <w:color w:val="000000"/>
                <w:kern w:val="2"/>
                <w:szCs w:val="24"/>
              </w:rPr>
              <w:t>(toliau – Paslaugos).</w:t>
            </w:r>
          </w:p>
          <w:p w14:paraId="27730B38" w14:textId="4E27092B" w:rsidR="00027B83" w:rsidRDefault="000B0897" w:rsidP="009A2DCC">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A2DCC">
              <w:rPr>
                <w:color w:val="000000"/>
                <w:kern w:val="2"/>
                <w:szCs w:val="24"/>
              </w:rPr>
              <w:t>2</w:t>
            </w:r>
            <w:r>
              <w:rPr>
                <w:color w:val="000000"/>
                <w:kern w:val="2"/>
                <w:szCs w:val="24"/>
              </w:rPr>
              <w:t xml:space="preserve"> „Techninė specifikacija“ (toliau – Techninė specifikacija) ir Sutarties priede Nr. </w:t>
            </w:r>
            <w:r w:rsidR="009A2DCC">
              <w:rPr>
                <w:color w:val="000000"/>
                <w:kern w:val="2"/>
                <w:szCs w:val="24"/>
              </w:rPr>
              <w:t>1</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59EB8BE"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EBD75B" w14:textId="62AA493C" w:rsidR="00027B83" w:rsidRPr="00C93396" w:rsidRDefault="000B0897">
            <w:pPr>
              <w:rPr>
                <w:szCs w:val="24"/>
              </w:rPr>
            </w:pPr>
            <w:r w:rsidRPr="00C93396">
              <w:rPr>
                <w:kern w:val="2"/>
                <w:szCs w:val="24"/>
              </w:rPr>
              <w:t xml:space="preserve">Tiekėjas įsipareigoja </w:t>
            </w:r>
            <w:r w:rsidRPr="00C93396">
              <w:rPr>
                <w:szCs w:val="24"/>
              </w:rPr>
              <w:t>suteikti Paslaugas</w:t>
            </w:r>
            <w:r w:rsidRPr="00C93396">
              <w:rPr>
                <w:kern w:val="2"/>
                <w:szCs w:val="24"/>
              </w:rPr>
              <w:t xml:space="preserve"> suderintame </w:t>
            </w:r>
            <w:r w:rsidRPr="00C93396">
              <w:rPr>
                <w:szCs w:val="24"/>
              </w:rPr>
              <w:t>Paslaugų teikimo</w:t>
            </w:r>
            <w:r w:rsidRPr="00C93396">
              <w:rPr>
                <w:kern w:val="2"/>
                <w:szCs w:val="24"/>
              </w:rPr>
              <w:t xml:space="preserve"> grafike </w:t>
            </w:r>
            <w:r w:rsidRPr="00C93396">
              <w:rPr>
                <w:szCs w:val="24"/>
              </w:rPr>
              <w:t xml:space="preserve">nurodytų etapų eiliškumu, </w:t>
            </w:r>
            <w:r w:rsidR="00600762" w:rsidRPr="00C93396">
              <w:rPr>
                <w:kern w:val="2"/>
                <w:szCs w:val="24"/>
              </w:rPr>
              <w:t xml:space="preserve">terminu </w:t>
            </w:r>
            <w:r w:rsidR="00600762" w:rsidRPr="00C93396">
              <w:rPr>
                <w:b/>
                <w:bCs/>
                <w:szCs w:val="24"/>
              </w:rPr>
              <w:t>nuo</w:t>
            </w:r>
            <w:r w:rsidR="00600762" w:rsidRPr="00C93396">
              <w:rPr>
                <w:szCs w:val="24"/>
              </w:rPr>
              <w:t xml:space="preserve"> 2026 m. sausio 1 d. </w:t>
            </w:r>
            <w:r w:rsidR="00600762" w:rsidRPr="00C93396">
              <w:rPr>
                <w:b/>
                <w:szCs w:val="24"/>
              </w:rPr>
              <w:t xml:space="preserve">iki </w:t>
            </w:r>
            <w:r w:rsidR="00600762" w:rsidRPr="00C93396">
              <w:rPr>
                <w:szCs w:val="24"/>
              </w:rPr>
              <w:t>2026 m. gruodžio 31 d.</w:t>
            </w:r>
          </w:p>
          <w:p w14:paraId="3FB1816B" w14:textId="77777777" w:rsidR="00027B83" w:rsidRDefault="00027B83">
            <w:pPr>
              <w:rPr>
                <w:szCs w:val="24"/>
              </w:rPr>
            </w:pPr>
          </w:p>
          <w:p w14:paraId="7074E643" w14:textId="432987E5" w:rsidR="00027B83" w:rsidRDefault="00027B83">
            <w:pPr>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695D28D" w:rsidR="007A75C6" w:rsidRPr="00C93396" w:rsidRDefault="007A75C6" w:rsidP="00C93396">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1CBB4AE9"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73ED9E9" w:rsidR="00027B83" w:rsidRPr="00C93396"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030B27B" w:rsidR="00027B83" w:rsidRDefault="000B0897" w:rsidP="002E4328">
            <w:pPr>
              <w:rPr>
                <w:szCs w:val="24"/>
              </w:rPr>
            </w:pPr>
            <w:r w:rsidRPr="002E4328">
              <w:rPr>
                <w:kern w:val="2"/>
                <w:szCs w:val="24"/>
              </w:rPr>
              <w:t>Turi būti pateikiami šie dokumentai: Paslaugų perda</w:t>
            </w:r>
            <w:r w:rsidR="002E4328" w:rsidRPr="002E4328">
              <w:rPr>
                <w:kern w:val="2"/>
                <w:szCs w:val="24"/>
              </w:rPr>
              <w:t>vimo-priėmimo aktas ir Sąskaita</w:t>
            </w:r>
            <w:r w:rsidR="002E4328" w:rsidRPr="002E4328">
              <w:rPr>
                <w:szCs w:val="24"/>
              </w:rPr>
              <w:t xml:space="preserve">. </w:t>
            </w:r>
            <w:r w:rsidRPr="002E4328">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39310461" w:rsidR="00027B83" w:rsidRPr="002E4328"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5D7C9F13" w14:textId="77777777" w:rsidR="00027B83" w:rsidRDefault="00027B83" w:rsidP="002E4328">
            <w:pPr>
              <w:jc w:val="both"/>
              <w:rPr>
                <w:b/>
                <w:kern w:val="2"/>
                <w:szCs w:val="24"/>
              </w:rPr>
            </w:pPr>
          </w:p>
        </w:tc>
        <w:tc>
          <w:tcPr>
            <w:tcW w:w="6441" w:type="dxa"/>
            <w:gridSpan w:val="2"/>
          </w:tcPr>
          <w:p w14:paraId="10EF9391"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0101B5D4" w14:textId="4EF0B395" w:rsidR="00027B83"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2E4328">
              <w:rPr>
                <w:color w:val="000000"/>
                <w:kern w:val="2"/>
                <w:szCs w:val="24"/>
              </w:rPr>
              <w:t xml:space="preserve"> </w:t>
            </w:r>
            <w:r w:rsidR="002E4328">
              <w:rPr>
                <w:kern w:val="2"/>
                <w:szCs w:val="24"/>
              </w:rPr>
              <w:t>1</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5751E94A" w14:textId="19946EBC" w:rsidR="00027B83" w:rsidRPr="002E4328" w:rsidRDefault="002E4328">
            <w:pPr>
              <w:rPr>
                <w:kern w:val="2"/>
                <w:szCs w:val="24"/>
              </w:rPr>
            </w:pPr>
            <w:r w:rsidRPr="002E4328">
              <w:rPr>
                <w:kern w:val="2"/>
                <w:szCs w:val="24"/>
              </w:rPr>
              <w:t>Pirkėjas neįsipareigoja išpirkti maksimalaus</w:t>
            </w:r>
            <w:r w:rsidRPr="002E4328">
              <w:rPr>
                <w:szCs w:val="24"/>
              </w:rPr>
              <w:t xml:space="preserve"> Paslaugų</w:t>
            </w:r>
            <w:r w:rsidRPr="002E4328">
              <w:rPr>
                <w:kern w:val="2"/>
                <w:szCs w:val="24"/>
              </w:rPr>
              <w:t xml:space="preserve"> kiekio ar bet kokios jo dalies.</w:t>
            </w:r>
          </w:p>
        </w:tc>
      </w:tr>
      <w:tr w:rsidR="00027B83" w14:paraId="267D47BF" w14:textId="77777777">
        <w:trPr>
          <w:trHeight w:val="300"/>
        </w:trPr>
        <w:tc>
          <w:tcPr>
            <w:tcW w:w="3094" w:type="dxa"/>
            <w:gridSpan w:val="2"/>
          </w:tcPr>
          <w:p w14:paraId="5E5DEA20" w14:textId="330F0F99"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027B83" w:rsidRDefault="00027B83">
            <w:pPr>
              <w:rPr>
                <w:kern w:val="2"/>
                <w:szCs w:val="24"/>
              </w:rPr>
            </w:pPr>
          </w:p>
        </w:tc>
        <w:tc>
          <w:tcPr>
            <w:tcW w:w="6441" w:type="dxa"/>
            <w:gridSpan w:val="2"/>
          </w:tcPr>
          <w:p w14:paraId="35A9E16C" w14:textId="7E739459" w:rsidR="00027B83" w:rsidRPr="00391162" w:rsidRDefault="000B0897">
            <w:pPr>
              <w:rPr>
                <w:szCs w:val="24"/>
              </w:rPr>
            </w:pPr>
            <w:r w:rsidRPr="00391162">
              <w:rPr>
                <w:kern w:val="2"/>
                <w:szCs w:val="24"/>
              </w:rPr>
              <w:t>Sutarties įkainiai bus perskaičiuojami:</w:t>
            </w:r>
          </w:p>
          <w:p w14:paraId="5139C732" w14:textId="77777777" w:rsidR="00027B83" w:rsidRPr="00391162" w:rsidRDefault="000B0897">
            <w:pPr>
              <w:rPr>
                <w:kern w:val="2"/>
                <w:szCs w:val="24"/>
              </w:rPr>
            </w:pPr>
            <w:r w:rsidRPr="00391162">
              <w:rPr>
                <w:kern w:val="2"/>
                <w:szCs w:val="24"/>
              </w:rPr>
              <w:t>5.3.1. dėl PVM tarifo pasikeitimo;</w:t>
            </w:r>
          </w:p>
          <w:p w14:paraId="662EA503" w14:textId="21CDE2E8" w:rsidR="00027B83" w:rsidRDefault="000B0897" w:rsidP="00391162">
            <w:pPr>
              <w:rPr>
                <w:color w:val="FF0000"/>
                <w:kern w:val="2"/>
                <w:szCs w:val="24"/>
              </w:rPr>
            </w:pPr>
            <w:r w:rsidRPr="00391162">
              <w:rPr>
                <w:kern w:val="2"/>
                <w:szCs w:val="24"/>
              </w:rPr>
              <w:t>5.3.</w:t>
            </w:r>
            <w:r w:rsidR="00391162">
              <w:rPr>
                <w:kern w:val="2"/>
                <w:szCs w:val="24"/>
              </w:rPr>
              <w:t>3</w:t>
            </w:r>
            <w:r w:rsidRPr="00391162">
              <w:rPr>
                <w:kern w:val="2"/>
                <w:szCs w:val="24"/>
              </w:rPr>
              <w:t>.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6337B142"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w:t>
            </w:r>
            <w:r w:rsidR="00092A60">
              <w:rPr>
                <w:kern w:val="2"/>
                <w:szCs w:val="24"/>
              </w:rPr>
              <w:t xml:space="preserve"> / įkainiams, Sutarties </w:t>
            </w:r>
            <w:r>
              <w:rPr>
                <w:kern w:val="2"/>
                <w:szCs w:val="24"/>
              </w:rPr>
              <w:t>įkainiai perskaičiuojami nekeičiant P</w:t>
            </w:r>
            <w:r>
              <w:rPr>
                <w:szCs w:val="24"/>
              </w:rPr>
              <w:t>aslaugų</w:t>
            </w:r>
            <w:r>
              <w:rPr>
                <w:kern w:val="2"/>
                <w:szCs w:val="24"/>
              </w:rPr>
              <w:t xml:space="preserve"> įkainio be PVM.</w:t>
            </w:r>
          </w:p>
          <w:p w14:paraId="52386BCF" w14:textId="77777777" w:rsidR="00027B83" w:rsidRDefault="00027B83">
            <w:pPr>
              <w:rPr>
                <w:kern w:val="2"/>
                <w:szCs w:val="24"/>
              </w:rPr>
            </w:pPr>
          </w:p>
          <w:p w14:paraId="20571E9F" w14:textId="6A9822B7" w:rsidR="00027B83" w:rsidRPr="00391162" w:rsidRDefault="000B0897" w:rsidP="00092A60">
            <w:pPr>
              <w:rPr>
                <w:color w:val="FF0000"/>
                <w:kern w:val="2"/>
                <w:szCs w:val="24"/>
              </w:rPr>
            </w:pPr>
            <w:r>
              <w:rPr>
                <w:kern w:val="2"/>
                <w:szCs w:val="24"/>
              </w:rPr>
              <w:t xml:space="preserve">Perskaičiavimas įforminamas Susitarimu ne vėliau kaip per </w:t>
            </w:r>
            <w:r w:rsidR="00391162">
              <w:rPr>
                <w:color w:val="4472C4"/>
                <w:kern w:val="2"/>
                <w:szCs w:val="24"/>
              </w:rPr>
              <w:t>30 (trisdešimt) dienų</w:t>
            </w:r>
            <w:r>
              <w:rPr>
                <w:color w:val="4472C4"/>
                <w:kern w:val="2"/>
                <w:szCs w:val="24"/>
              </w:rPr>
              <w:t xml:space="preserve"> </w:t>
            </w:r>
            <w:r>
              <w:rPr>
                <w:kern w:val="2"/>
                <w:szCs w:val="24"/>
              </w:rPr>
              <w:t>nuo PVM mokėjimą reglamentuojančių teisės aktų pasikeitimo, kuris tampa neatskiriama Sutarties dalimi. Perskaičiuota (-as) Sutarties įkainiai taikoma (-i) už tą P</w:t>
            </w:r>
            <w:r>
              <w:rPr>
                <w:szCs w:val="24"/>
              </w:rPr>
              <w:t>aslaugų</w:t>
            </w:r>
            <w:r>
              <w:rPr>
                <w:kern w:val="2"/>
                <w:szCs w:val="24"/>
              </w:rPr>
              <w:t xml:space="preserve"> dalį, kurios bus teikiamos </w:t>
            </w:r>
            <w:r w:rsidRPr="00391162">
              <w:rPr>
                <w:kern w:val="2"/>
                <w:szCs w:val="24"/>
              </w:rPr>
              <w:t>nuo Šalių pasirašyto Susit</w:t>
            </w:r>
            <w:r w:rsidR="00391162" w:rsidRPr="00391162">
              <w:rPr>
                <w:kern w:val="2"/>
                <w:szCs w:val="24"/>
              </w:rPr>
              <w:t>arimo įsigaliojimo dienos.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075A6EF" w:rsidR="00027B83" w:rsidRPr="00391162"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31E144EE" w:rsidR="006F0803" w:rsidRPr="00391162"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0F6DDBFD" w:rsidR="006F0803" w:rsidRPr="00F11BA1" w:rsidRDefault="006F0803" w:rsidP="006F0803">
            <w:pPr>
              <w:rPr>
                <w:szCs w:val="24"/>
              </w:rPr>
            </w:pPr>
            <w:r w:rsidRPr="00407EF5">
              <w:rPr>
                <w:szCs w:val="24"/>
              </w:rPr>
              <w:t>5.3.3.1. Bet</w:t>
            </w:r>
            <w:r w:rsidRPr="00F11BA1">
              <w:rPr>
                <w:szCs w:val="24"/>
              </w:rPr>
              <w:t xml:space="preserve"> kuri Sutarties Šalis Sutarties galiojimo metu turi teisę inicijuoti Sutarties </w:t>
            </w:r>
            <w:r w:rsidRPr="00407EF5">
              <w:rPr>
                <w:szCs w:val="24"/>
              </w:rPr>
              <w:t xml:space="preserve">įkainių </w:t>
            </w:r>
            <w:r w:rsidRPr="00F11BA1">
              <w:rPr>
                <w:szCs w:val="24"/>
              </w:rPr>
              <w:t xml:space="preserve">peržiūrą (keitimą) ne anksčiau kaip po </w:t>
            </w:r>
            <w:r w:rsidR="00391162" w:rsidRPr="00407EF5">
              <w:rPr>
                <w:szCs w:val="24"/>
              </w:rPr>
              <w:t>6 (šešių) mėnesių</w:t>
            </w:r>
            <w:r w:rsidRPr="00F11BA1">
              <w:rPr>
                <w:szCs w:val="24"/>
              </w:rPr>
              <w:t xml:space="preserve"> nuo </w:t>
            </w:r>
            <w:r w:rsidRPr="00407EF5">
              <w:rPr>
                <w:szCs w:val="24"/>
              </w:rPr>
              <w:t xml:space="preserve">Sutarties įsigaliojimo dienos </w:t>
            </w:r>
            <w:r w:rsidRPr="00F11BA1">
              <w:rPr>
                <w:szCs w:val="24"/>
              </w:rPr>
              <w:t>(jeigu peržiūra jau buvo atlikta – nuo Susitarimo dėl paskutinio perskaičiavimo pagal šį Specialiųjų sąlygų punktą įsigaliojimo dienos), jeigu Vartojimo prekių ir paslaugų</w:t>
            </w:r>
            <w:r w:rsidR="00092A60" w:rsidRPr="00F11BA1">
              <w:rPr>
                <w:szCs w:val="24"/>
              </w:rPr>
              <w:t xml:space="preserve"> (Transporto)</w:t>
            </w:r>
            <w:r w:rsidRPr="00F11BA1">
              <w:rPr>
                <w:szCs w:val="24"/>
              </w:rPr>
              <w:t xml:space="preserve"> kainų pokytis (k), apskaičiuotas kaip nustatyta 5.3.3.6 punkte, viršija </w:t>
            </w:r>
            <w:r w:rsidRPr="00407EF5">
              <w:rPr>
                <w:szCs w:val="24"/>
              </w:rPr>
              <w:t xml:space="preserve">5 </w:t>
            </w:r>
            <w:r w:rsidRPr="00F11BA1">
              <w:rPr>
                <w:szCs w:val="24"/>
              </w:rPr>
              <w:t>procentus</w:t>
            </w:r>
            <w:r w:rsidR="00391162" w:rsidRPr="00F11BA1">
              <w:rPr>
                <w:szCs w:val="24"/>
              </w:rPr>
              <w:t xml:space="preserve">. </w:t>
            </w:r>
            <w:r w:rsidRPr="00F11BA1">
              <w:rPr>
                <w:szCs w:val="24"/>
              </w:rPr>
              <w:t xml:space="preserve">Sutarties </w:t>
            </w:r>
            <w:r w:rsidRPr="00407EF5">
              <w:rPr>
                <w:szCs w:val="24"/>
              </w:rPr>
              <w:t xml:space="preserve">įkainių </w:t>
            </w:r>
            <w:r w:rsidRPr="00F11BA1">
              <w:rPr>
                <w:szCs w:val="24"/>
              </w:rPr>
              <w:t xml:space="preserve">peržiūra atliekama ne rečiau kaip kas </w:t>
            </w:r>
            <w:r w:rsidR="00391162" w:rsidRPr="00407EF5">
              <w:rPr>
                <w:szCs w:val="24"/>
              </w:rPr>
              <w:t>6 (šešis)</w:t>
            </w:r>
            <w:r w:rsidRPr="00407EF5">
              <w:rPr>
                <w:szCs w:val="24"/>
              </w:rPr>
              <w:t xml:space="preserve"> </w:t>
            </w:r>
            <w:r w:rsidR="00391162" w:rsidRPr="00F11BA1">
              <w:rPr>
                <w:szCs w:val="24"/>
              </w:rPr>
              <w:t>mėnesius</w:t>
            </w:r>
            <w:r w:rsidRPr="00F11BA1">
              <w:rPr>
                <w:szCs w:val="24"/>
              </w:rPr>
              <w:t>.</w:t>
            </w:r>
          </w:p>
          <w:p w14:paraId="02B9F6AF" w14:textId="6FDB9909" w:rsidR="006F0803" w:rsidRPr="00407EF5" w:rsidRDefault="006F0803" w:rsidP="006F0803">
            <w:pPr>
              <w:rPr>
                <w:kern w:val="2"/>
                <w:szCs w:val="24"/>
                <w:shd w:val="clear" w:color="auto" w:fill="FFFFFF"/>
              </w:rPr>
            </w:pPr>
            <w:r w:rsidRPr="00F11BA1">
              <w:rPr>
                <w:kern w:val="2"/>
                <w:szCs w:val="24"/>
              </w:rPr>
              <w:t xml:space="preserve">5.3.3.2. Sutarties </w:t>
            </w:r>
            <w:r w:rsidRPr="00407EF5">
              <w:rPr>
                <w:kern w:val="2"/>
                <w:szCs w:val="24"/>
                <w:shd w:val="clear" w:color="auto" w:fill="FFFFFF"/>
              </w:rPr>
              <w:t>įkainiai</w:t>
            </w:r>
            <w:r w:rsidRPr="00F11BA1">
              <w:rPr>
                <w:kern w:val="2"/>
                <w:szCs w:val="24"/>
                <w:shd w:val="clear" w:color="auto" w:fill="FFFFFF"/>
              </w:rPr>
              <w:t xml:space="preserve"> peržiūrimi tik tai Sutarties daliai, kuri nėra išpirkta, t. y. Paslaugoms, kurios nėra priimtos ir </w:t>
            </w:r>
            <w:r w:rsidRPr="00407EF5">
              <w:rPr>
                <w:kern w:val="2"/>
                <w:szCs w:val="24"/>
                <w:shd w:val="clear" w:color="auto" w:fill="FFFFFF"/>
              </w:rPr>
              <w:lastRenderedPageBreak/>
              <w:t>apmokėtos. Vėlesnė Sutarties įkainių peržiūra negali apimti laikotarpio, už kurį jau buvo atlikta peržiūra.</w:t>
            </w:r>
          </w:p>
          <w:p w14:paraId="3339456E" w14:textId="568AD3A5" w:rsidR="006F0803" w:rsidRPr="00407EF5" w:rsidRDefault="006F0803" w:rsidP="006F0803">
            <w:pPr>
              <w:rPr>
                <w:kern w:val="2"/>
                <w:szCs w:val="24"/>
                <w:shd w:val="clear" w:color="auto" w:fill="FFFFFF"/>
              </w:rPr>
            </w:pPr>
            <w:r w:rsidRPr="00407EF5">
              <w:rPr>
                <w:kern w:val="2"/>
                <w:szCs w:val="24"/>
              </w:rPr>
              <w:t xml:space="preserve">5.3.3.3. </w:t>
            </w:r>
            <w:r w:rsidRPr="00407EF5">
              <w:rPr>
                <w:kern w:val="2"/>
                <w:szCs w:val="24"/>
                <w:shd w:val="clear" w:color="auto" w:fill="FFFFFF"/>
              </w:rPr>
              <w:t>Jeigu P</w:t>
            </w:r>
            <w:r w:rsidRPr="00407EF5">
              <w:rPr>
                <w:szCs w:val="24"/>
              </w:rPr>
              <w:t>aslaugų teikimas</w:t>
            </w:r>
            <w:r w:rsidRPr="00407EF5">
              <w:rPr>
                <w:kern w:val="2"/>
                <w:szCs w:val="24"/>
                <w:shd w:val="clear" w:color="auto" w:fill="FFFFFF"/>
              </w:rPr>
              <w:t xml:space="preserve"> vėluoja dėl Tiekėjo kaltės, uždelstų suteikti P</w:t>
            </w:r>
            <w:r w:rsidRPr="00407EF5">
              <w:rPr>
                <w:szCs w:val="24"/>
              </w:rPr>
              <w:t>aslaugų</w:t>
            </w:r>
            <w:r w:rsidRPr="00407EF5">
              <w:rPr>
                <w:kern w:val="2"/>
                <w:szCs w:val="24"/>
                <w:shd w:val="clear" w:color="auto" w:fill="FFFFFF"/>
              </w:rPr>
              <w:t xml:space="preserve"> įkainiai nėra perskaičiuojami dėl kainų lygio kilimo (gali būti mažinami, tačiau negali būti didinami).</w:t>
            </w:r>
          </w:p>
          <w:p w14:paraId="37296D19" w14:textId="26E65801" w:rsidR="006F0803" w:rsidRPr="00407EF5" w:rsidRDefault="006F0803" w:rsidP="006F0803">
            <w:pPr>
              <w:rPr>
                <w:kern w:val="2"/>
                <w:szCs w:val="24"/>
                <w:shd w:val="clear" w:color="auto" w:fill="FFFFFF"/>
              </w:rPr>
            </w:pPr>
            <w:r w:rsidRPr="00407EF5">
              <w:rPr>
                <w:kern w:val="2"/>
                <w:szCs w:val="24"/>
              </w:rPr>
              <w:t xml:space="preserve">5.3.3.4. Atlikdamos Sutarties įkainių peržiūrą </w:t>
            </w:r>
            <w:r w:rsidRPr="00407EF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12BB2672" w:rsidR="006F0803" w:rsidRPr="00407EF5" w:rsidRDefault="006F0803" w:rsidP="006F0803">
            <w:pPr>
              <w:rPr>
                <w:kern w:val="2"/>
                <w:szCs w:val="24"/>
                <w:shd w:val="clear" w:color="auto" w:fill="FFFFFF"/>
              </w:rPr>
            </w:pPr>
            <w:r w:rsidRPr="00407EF5">
              <w:rPr>
                <w:kern w:val="2"/>
                <w:szCs w:val="24"/>
                <w:shd w:val="clear" w:color="auto" w:fill="FFFFFF"/>
              </w:rPr>
              <w:t xml:space="preserve">5.3.3.5. Šalys privalo Susitarime nurodyti vartojimo prekių ir paslaugų </w:t>
            </w:r>
            <w:r w:rsidR="00092A60" w:rsidRPr="00407EF5">
              <w:rPr>
                <w:kern w:val="2"/>
                <w:szCs w:val="24"/>
                <w:shd w:val="clear" w:color="auto" w:fill="FFFFFF"/>
              </w:rPr>
              <w:t xml:space="preserve">(transporto) </w:t>
            </w:r>
            <w:r w:rsidRPr="00407EF5">
              <w:rPr>
                <w:kern w:val="2"/>
                <w:szCs w:val="24"/>
                <w:shd w:val="clear" w:color="auto" w:fill="FFFFFF"/>
              </w:rPr>
              <w:t>indekso reikšmę laikotarpio pradžioje ir jo nustatymo datą, indekso reikšmę laikotarpio pabaigoje ir jo nustatymo datą, kainų pokytį (k), perskaičiuot</w:t>
            </w:r>
            <w:r w:rsidR="00092A60" w:rsidRPr="00407EF5">
              <w:rPr>
                <w:kern w:val="2"/>
                <w:szCs w:val="24"/>
                <w:shd w:val="clear" w:color="auto" w:fill="FFFFFF"/>
              </w:rPr>
              <w:t>us</w:t>
            </w:r>
            <w:r w:rsidRPr="00407EF5">
              <w:rPr>
                <w:kern w:val="2"/>
                <w:szCs w:val="24"/>
                <w:shd w:val="clear" w:color="auto" w:fill="FFFFFF"/>
              </w:rPr>
              <w:t xml:space="preserve"> Sutarties įkainius, perskaičiuotą Pradinės Sutarties vertę.</w:t>
            </w:r>
          </w:p>
          <w:p w14:paraId="1CBBD3F2" w14:textId="7BD4377A" w:rsidR="006F0803" w:rsidRPr="00407EF5" w:rsidRDefault="006F0803" w:rsidP="006F0803">
            <w:pPr>
              <w:rPr>
                <w:szCs w:val="24"/>
              </w:rPr>
            </w:pPr>
            <w:r w:rsidRPr="00407EF5">
              <w:rPr>
                <w:kern w:val="2"/>
                <w:szCs w:val="24"/>
                <w:shd w:val="clear" w:color="auto" w:fill="FFFFFF"/>
              </w:rPr>
              <w:t>5.3.3.6. Nauj</w:t>
            </w:r>
            <w:r w:rsidR="00092A60" w:rsidRPr="00407EF5">
              <w:rPr>
                <w:kern w:val="2"/>
                <w:szCs w:val="24"/>
                <w:shd w:val="clear" w:color="auto" w:fill="FFFFFF"/>
              </w:rPr>
              <w:t>i</w:t>
            </w:r>
            <w:r w:rsidRPr="00407EF5">
              <w:rPr>
                <w:kern w:val="2"/>
                <w:szCs w:val="24"/>
                <w:shd w:val="clear" w:color="auto" w:fill="FFFFFF"/>
              </w:rPr>
              <w:t xml:space="preserve"> Sutarties įkainiai apskaičiuojami pagal žemiau pateiktą formulę:</w:t>
            </w:r>
          </w:p>
          <w:p w14:paraId="6CBEB311" w14:textId="77777777" w:rsidR="006F0803" w:rsidRPr="00407EF5" w:rsidRDefault="006F0803" w:rsidP="006F0803">
            <w:pPr>
              <w:rPr>
                <w:szCs w:val="24"/>
              </w:rPr>
            </w:pPr>
          </w:p>
          <w:p w14:paraId="6AE8904E" w14:textId="71B031E8" w:rsidR="006F0803" w:rsidRPr="00F11BA1" w:rsidRDefault="00323A91"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hint="eastAsia"/>
                      <w:szCs w:val="24"/>
                    </w:rPr>
                    <m:t>×</m:t>
                  </m:r>
                  <m:r>
                    <m:rPr>
                      <m:sty m:val="p"/>
                    </m:rPr>
                    <w:rPr>
                      <w:rFonts w:ascii="Cambria Math" w:eastAsiaTheme="minorEastAsia" w:hAnsi="Cambria Math"/>
                      <w:szCs w:val="24"/>
                    </w:rPr>
                    <m:t>a</m:t>
                  </m:r>
                </m:e>
              </m:d>
            </m:oMath>
            <w:r w:rsidR="006F0803" w:rsidRPr="00F11BA1">
              <w:rPr>
                <w:kern w:val="2"/>
                <w:szCs w:val="24"/>
              </w:rPr>
              <w:t xml:space="preserve">, kur a – </w:t>
            </w:r>
            <w:r w:rsidR="006F0803" w:rsidRPr="00407EF5">
              <w:rPr>
                <w:kern w:val="2"/>
                <w:szCs w:val="24"/>
              </w:rPr>
              <w:t xml:space="preserve">įkainis </w:t>
            </w:r>
            <w:r w:rsidR="006F0803" w:rsidRPr="00F11BA1">
              <w:rPr>
                <w:kern w:val="2"/>
                <w:szCs w:val="24"/>
              </w:rPr>
              <w:t>(Eur be PVM) (jei peržiūra jau buvo atlikta, tai po paskutinio perskaičiavimo)</w:t>
            </w:r>
          </w:p>
          <w:p w14:paraId="76F4E75C" w14:textId="288374DB" w:rsidR="006F0803" w:rsidRPr="00F11BA1" w:rsidRDefault="006F0803" w:rsidP="006F0803">
            <w:pPr>
              <w:jc w:val="both"/>
              <w:textAlignment w:val="baseline"/>
              <w:rPr>
                <w:szCs w:val="24"/>
              </w:rPr>
            </w:pPr>
            <w:r w:rsidRPr="00F11BA1">
              <w:rPr>
                <w:kern w:val="2"/>
                <w:szCs w:val="24"/>
              </w:rPr>
              <w:t>a</w:t>
            </w:r>
            <w:r w:rsidRPr="00F11BA1">
              <w:rPr>
                <w:kern w:val="2"/>
                <w:szCs w:val="24"/>
                <w:vertAlign w:val="subscript"/>
              </w:rPr>
              <w:t>1</w:t>
            </w:r>
            <w:r w:rsidRPr="00F11BA1">
              <w:rPr>
                <w:kern w:val="2"/>
                <w:szCs w:val="24"/>
              </w:rPr>
              <w:t xml:space="preserve"> – perskaičiuota</w:t>
            </w:r>
            <w:r w:rsidR="00092A60" w:rsidRPr="00F11BA1">
              <w:rPr>
                <w:kern w:val="2"/>
                <w:szCs w:val="24"/>
              </w:rPr>
              <w:t>s</w:t>
            </w:r>
            <w:r w:rsidRPr="00F11BA1">
              <w:rPr>
                <w:kern w:val="2"/>
                <w:szCs w:val="24"/>
              </w:rPr>
              <w:t xml:space="preserve"> (pakeista</w:t>
            </w:r>
            <w:r w:rsidR="00092A60" w:rsidRPr="00F11BA1">
              <w:rPr>
                <w:kern w:val="2"/>
                <w:szCs w:val="24"/>
              </w:rPr>
              <w:t>s</w:t>
            </w:r>
            <w:r w:rsidRPr="00F11BA1">
              <w:rPr>
                <w:kern w:val="2"/>
                <w:szCs w:val="24"/>
              </w:rPr>
              <w:t xml:space="preserve">) </w:t>
            </w:r>
            <w:r w:rsidRPr="00407EF5">
              <w:rPr>
                <w:kern w:val="2"/>
                <w:szCs w:val="24"/>
              </w:rPr>
              <w:t xml:space="preserve">įkainis </w:t>
            </w:r>
            <w:r w:rsidRPr="00F11BA1">
              <w:rPr>
                <w:kern w:val="2"/>
                <w:szCs w:val="24"/>
              </w:rPr>
              <w:t>(Eur be PVM)</w:t>
            </w:r>
          </w:p>
          <w:p w14:paraId="2C5CAB56" w14:textId="66B32968" w:rsidR="006F0803" w:rsidRPr="00F11BA1" w:rsidRDefault="006F0803" w:rsidP="006F0803">
            <w:pPr>
              <w:jc w:val="both"/>
              <w:textAlignment w:val="baseline"/>
              <w:rPr>
                <w:szCs w:val="24"/>
              </w:rPr>
            </w:pPr>
            <w:r w:rsidRPr="00F11BA1">
              <w:rPr>
                <w:kern w:val="2"/>
                <w:szCs w:val="24"/>
              </w:rPr>
              <w:t xml:space="preserve">k – pagal vartotojų kainų indeksą </w:t>
            </w:r>
            <w:r w:rsidRPr="00407EF5">
              <w:rPr>
                <w:kern w:val="2"/>
                <w:szCs w:val="24"/>
              </w:rPr>
              <w:t>(„Vartojimo prekių ir paslaugų</w:t>
            </w:r>
            <w:r w:rsidR="003F0567" w:rsidRPr="00407EF5">
              <w:rPr>
                <w:kern w:val="2"/>
                <w:szCs w:val="24"/>
              </w:rPr>
              <w:t xml:space="preserve"> (transporto)</w:t>
            </w:r>
            <w:r w:rsidRPr="00407EF5">
              <w:rPr>
                <w:kern w:val="2"/>
                <w:szCs w:val="24"/>
              </w:rPr>
              <w:t xml:space="preserve">“ </w:t>
            </w:r>
            <w:r w:rsidRPr="00F11BA1">
              <w:rPr>
                <w:kern w:val="2"/>
                <w:szCs w:val="24"/>
              </w:rPr>
              <w:t xml:space="preserve">apskaičiuotas Vartojimo prekių ir paslaugų </w:t>
            </w:r>
            <w:r w:rsidR="003F0567" w:rsidRPr="00F11BA1">
              <w:rPr>
                <w:kern w:val="2"/>
                <w:szCs w:val="24"/>
              </w:rPr>
              <w:t xml:space="preserve">(transporto) </w:t>
            </w:r>
            <w:r w:rsidRPr="00F11BA1">
              <w:rPr>
                <w:kern w:val="2"/>
                <w:szCs w:val="24"/>
              </w:rPr>
              <w:t>kainų pokytis (padidėjimas arba sumažėjimas) (%). „k“ rei</w:t>
            </w:r>
            <w:r w:rsidR="003F0567" w:rsidRPr="00F11BA1">
              <w:rPr>
                <w:kern w:val="2"/>
                <w:szCs w:val="24"/>
              </w:rPr>
              <w:t>kšmė skaičiuojama pagal formulę:</w:t>
            </w:r>
          </w:p>
          <w:p w14:paraId="7A25BFE8" w14:textId="77777777" w:rsidR="006F0803" w:rsidRPr="00F11BA1"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m:t>
                      </m:r>
                      <m:r>
                        <m:rPr>
                          <m:sty m:val="p"/>
                        </m:rPr>
                        <w:rPr>
                          <w:rFonts w:ascii="Cambria Math" w:eastAsiaTheme="minorEastAsia" w:hAnsi="Cambria Math" w:hint="eastAsia"/>
                          <w:szCs w:val="24"/>
                        </w:rPr>
                        <m:t>ž</m:t>
                      </m:r>
                      <m:r>
                        <m:rPr>
                          <m:sty m:val="p"/>
                        </m:rPr>
                        <w:rPr>
                          <w:rFonts w:ascii="Cambria Math" w:eastAsiaTheme="minorEastAsia" w:hAnsi="Cambria Math"/>
                          <w:szCs w:val="24"/>
                        </w:rPr>
                        <m:t>ia</m:t>
                      </m:r>
                    </m:sub>
                  </m:sSub>
                </m:den>
              </m:f>
              <m:r>
                <m:rPr>
                  <m:sty m:val="p"/>
                </m:rPr>
                <w:rPr>
                  <w:rFonts w:ascii="Cambria Math" w:eastAsiaTheme="minorEastAsia" w:hAnsi="Cambria Math" w:hint="eastAsia"/>
                  <w:szCs w:val="24"/>
                </w:rPr>
                <m:t>×</m:t>
              </m:r>
              <m:r>
                <m:rPr>
                  <m:sty m:val="p"/>
                </m:rPr>
                <w:rPr>
                  <w:rFonts w:ascii="Cambria Math" w:eastAsiaTheme="minorEastAsia" w:hAnsi="Cambria Math"/>
                  <w:szCs w:val="24"/>
                </w:rPr>
                <m:t>100-100</m:t>
              </m:r>
            </m:oMath>
            <w:r w:rsidRPr="00F11BA1">
              <w:rPr>
                <w:kern w:val="2"/>
                <w:szCs w:val="24"/>
              </w:rPr>
              <w:t>, (proc.) kur</w:t>
            </w:r>
          </w:p>
          <w:p w14:paraId="154013EE" w14:textId="6CE00DD0" w:rsidR="006F0803" w:rsidRPr="00F11BA1" w:rsidRDefault="006F0803" w:rsidP="006F0803">
            <w:pPr>
              <w:jc w:val="both"/>
              <w:textAlignment w:val="baseline"/>
            </w:pPr>
            <w:r w:rsidRPr="00F11BA1">
              <w:rPr>
                <w:kern w:val="2"/>
              </w:rPr>
              <w:t>Ind</w:t>
            </w:r>
            <w:r w:rsidRPr="00F11BA1">
              <w:rPr>
                <w:kern w:val="2"/>
                <w:vertAlign w:val="subscript"/>
              </w:rPr>
              <w:t>naujausias</w:t>
            </w:r>
            <w:r w:rsidRPr="00F11BA1">
              <w:rPr>
                <w:kern w:val="2"/>
              </w:rPr>
              <w:t xml:space="preserve"> – kreipimosi dėl </w:t>
            </w:r>
            <w:r w:rsidRPr="00407EF5">
              <w:rPr>
                <w:kern w:val="2"/>
              </w:rPr>
              <w:t xml:space="preserve">įkainių </w:t>
            </w:r>
            <w:r w:rsidRPr="00F11BA1">
              <w:rPr>
                <w:kern w:val="2"/>
              </w:rPr>
              <w:t xml:space="preserve">peržiūros išsiuntimo kitai Šaliai dieną paskelbtas naujausias vartojimo prekių ir paslaugų indeksas </w:t>
            </w:r>
            <w:r w:rsidRPr="00407EF5">
              <w:rPr>
                <w:kern w:val="2"/>
              </w:rPr>
              <w:t>(„Vartojimo prekių ir paslaugų</w:t>
            </w:r>
            <w:r w:rsidR="003F0567" w:rsidRPr="00407EF5">
              <w:rPr>
                <w:kern w:val="2"/>
              </w:rPr>
              <w:t xml:space="preserve"> </w:t>
            </w:r>
            <w:r w:rsidR="003F0567" w:rsidRPr="00407EF5">
              <w:rPr>
                <w:kern w:val="2"/>
                <w:szCs w:val="24"/>
              </w:rPr>
              <w:t>(transporto)</w:t>
            </w:r>
            <w:r w:rsidRPr="00407EF5">
              <w:rPr>
                <w:kern w:val="2"/>
              </w:rPr>
              <w:t>“</w:t>
            </w:r>
            <w:r w:rsidR="003F0567" w:rsidRPr="00407EF5">
              <w:rPr>
                <w:kern w:val="2"/>
              </w:rPr>
              <w:t>.</w:t>
            </w:r>
            <w:r w:rsidRPr="00407EF5">
              <w:rPr>
                <w:kern w:val="2"/>
              </w:rPr>
              <w:t xml:space="preserve"> </w:t>
            </w:r>
          </w:p>
          <w:p w14:paraId="5649539F" w14:textId="25D7812F" w:rsidR="006F0803" w:rsidRPr="00F11BA1" w:rsidRDefault="006F0803" w:rsidP="006F0803">
            <w:r w:rsidRPr="00F11BA1">
              <w:rPr>
                <w:kern w:val="2"/>
              </w:rPr>
              <w:t>Ind</w:t>
            </w:r>
            <w:r w:rsidRPr="00F11BA1">
              <w:rPr>
                <w:kern w:val="2"/>
                <w:vertAlign w:val="subscript"/>
              </w:rPr>
              <w:t>pradžia</w:t>
            </w:r>
            <w:r w:rsidRPr="00F11BA1">
              <w:rPr>
                <w:kern w:val="2"/>
              </w:rPr>
              <w:t xml:space="preserve"> – laikotarpio pradžios datos (mėnesio) vartojimo prekių ir paslaugų indeksas </w:t>
            </w:r>
            <w:r w:rsidRPr="00407EF5">
              <w:rPr>
                <w:kern w:val="2"/>
              </w:rPr>
              <w:t>(„Vartojimo prekių ir paslaugų</w:t>
            </w:r>
            <w:r w:rsidR="003F0567" w:rsidRPr="00407EF5">
              <w:rPr>
                <w:kern w:val="2"/>
              </w:rPr>
              <w:t xml:space="preserve"> </w:t>
            </w:r>
            <w:r w:rsidR="003F0567" w:rsidRPr="00407EF5">
              <w:rPr>
                <w:kern w:val="2"/>
                <w:szCs w:val="24"/>
              </w:rPr>
              <w:t>(transporto)</w:t>
            </w:r>
            <w:r w:rsidRPr="00407EF5">
              <w:rPr>
                <w:kern w:val="2"/>
              </w:rPr>
              <w:t>“</w:t>
            </w:r>
            <w:r w:rsidRPr="00F11BA1">
              <w:rPr>
                <w:kern w:val="2"/>
              </w:rPr>
              <w:t>. Pirmojo perskaičiavimo atveju laikotarpio pradžia (mėnuo) yra</w:t>
            </w:r>
            <w:r w:rsidRPr="00F11BA1">
              <w:t xml:space="preserve"> </w:t>
            </w:r>
            <w:r w:rsidRPr="00407EF5">
              <w:t>Sutarties įsigaliojimo dienos mėnuo</w:t>
            </w:r>
            <w:r w:rsidRPr="00407EF5">
              <w:rPr>
                <w:kern w:val="2"/>
                <w:szCs w:val="24"/>
                <w:shd w:val="clear" w:color="auto" w:fill="FFFFFF"/>
              </w:rPr>
              <w:t>.</w:t>
            </w:r>
            <w:r w:rsidRPr="00F11BA1">
              <w:rPr>
                <w:kern w:val="2"/>
              </w:rPr>
              <w:t xml:space="preserve"> Antrojo ir vėlesnių perskaičiavimų atveju laikotarpio pradžia (mėnuo) yra paskutinio perskaičiavimo metu naudotos paskelbto atitinkamo indekso reikšmės mėnuo.</w:t>
            </w:r>
          </w:p>
          <w:p w14:paraId="5619E383" w14:textId="7470E2A7" w:rsidR="006F0803" w:rsidRPr="00407EF5" w:rsidRDefault="006F0803" w:rsidP="006F0803">
            <w:pPr>
              <w:rPr>
                <w:kern w:val="2"/>
                <w:szCs w:val="24"/>
                <w:shd w:val="clear" w:color="auto" w:fill="FFFFFF"/>
              </w:rPr>
            </w:pPr>
            <w:r w:rsidRPr="00407EF5">
              <w:rPr>
                <w:kern w:val="2"/>
                <w:szCs w:val="24"/>
              </w:rPr>
              <w:t xml:space="preserve">5.3.3.7. </w:t>
            </w:r>
            <w:r w:rsidRPr="00407EF5">
              <w:rPr>
                <w:kern w:val="2"/>
                <w:szCs w:val="24"/>
                <w:shd w:val="clear" w:color="auto" w:fill="FFFFFF"/>
              </w:rPr>
              <w:t xml:space="preserve">Skaičiavimams indeksų reikšmės imamos </w:t>
            </w:r>
            <w:r w:rsidRPr="00407EF5">
              <w:rPr>
                <w:b/>
                <w:kern w:val="2"/>
                <w:szCs w:val="24"/>
                <w:shd w:val="clear" w:color="auto" w:fill="FFFFFF"/>
              </w:rPr>
              <w:t>keturių</w:t>
            </w:r>
            <w:r w:rsidRPr="00407EF5">
              <w:rPr>
                <w:kern w:val="2"/>
                <w:szCs w:val="24"/>
                <w:shd w:val="clear" w:color="auto" w:fill="FFFFFF"/>
              </w:rPr>
              <w:t xml:space="preserve"> skaitmenų po kablelio tikslumu. Apskaičiuotas pokytis (k) tolimesniems skaičiavimams naudojamas suapvalinus iki </w:t>
            </w:r>
            <w:r w:rsidRPr="00407EF5">
              <w:rPr>
                <w:b/>
                <w:kern w:val="2"/>
                <w:szCs w:val="24"/>
                <w:shd w:val="clear" w:color="auto" w:fill="FFFFFF"/>
              </w:rPr>
              <w:t>vieno</w:t>
            </w:r>
            <w:r w:rsidRPr="00407EF5">
              <w:rPr>
                <w:kern w:val="2"/>
                <w:szCs w:val="24"/>
                <w:shd w:val="clear" w:color="auto" w:fill="FFFFFF"/>
              </w:rPr>
              <w:t xml:space="preserve"> skaitmens po kablelio, o apskaičiuotas įkainis „a</w:t>
            </w:r>
            <w:r w:rsidRPr="00407EF5">
              <w:rPr>
                <w:kern w:val="2"/>
                <w:szCs w:val="24"/>
                <w:shd w:val="clear" w:color="auto" w:fill="FFFFFF"/>
                <w:vertAlign w:val="subscript"/>
              </w:rPr>
              <w:t>1</w:t>
            </w:r>
            <w:r w:rsidRPr="00407EF5">
              <w:rPr>
                <w:kern w:val="2"/>
                <w:szCs w:val="24"/>
                <w:shd w:val="clear" w:color="auto" w:fill="FFFFFF"/>
              </w:rPr>
              <w:t xml:space="preserve">“ suapvalinamas iki </w:t>
            </w:r>
            <w:r w:rsidRPr="00407EF5">
              <w:rPr>
                <w:b/>
                <w:kern w:val="2"/>
                <w:szCs w:val="24"/>
                <w:shd w:val="clear" w:color="auto" w:fill="FFFFFF"/>
              </w:rPr>
              <w:t xml:space="preserve">dviejų </w:t>
            </w:r>
            <w:r w:rsidRPr="00407EF5">
              <w:rPr>
                <w:kern w:val="2"/>
                <w:szCs w:val="24"/>
                <w:shd w:val="clear" w:color="auto" w:fill="FFFFFF"/>
              </w:rPr>
              <w:t>skaitmenų po kablelio.</w:t>
            </w:r>
          </w:p>
          <w:p w14:paraId="3A39EFE2" w14:textId="58C7DB0D" w:rsidR="006F0803" w:rsidRPr="00407EF5" w:rsidRDefault="006F0803" w:rsidP="006F0803">
            <w:pPr>
              <w:rPr>
                <w:kern w:val="2"/>
                <w:szCs w:val="24"/>
                <w:shd w:val="clear" w:color="auto" w:fill="FFFFFF"/>
              </w:rPr>
            </w:pPr>
            <w:r w:rsidRPr="00407EF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w:t>
            </w:r>
            <w:r w:rsidRPr="00407EF5">
              <w:rPr>
                <w:kern w:val="2"/>
                <w:szCs w:val="24"/>
                <w:shd w:val="clear" w:color="auto" w:fill="FFFFFF"/>
              </w:rPr>
              <w:lastRenderedPageBreak/>
              <w:t xml:space="preserve">nuorodomis į viešus šaltinius Valstybės duomenų agentūros Oficialiosios statistikos portale arba </w:t>
            </w:r>
            <w:r w:rsidRPr="00F11BA1">
              <w:rPr>
                <w:kern w:val="2"/>
                <w:szCs w:val="24"/>
                <w:bdr w:val="none" w:sz="0" w:space="0" w:color="auto" w:frame="1"/>
              </w:rPr>
              <w:t>kitus oficialius šaltinių duomenis</w:t>
            </w:r>
            <w:r w:rsidRPr="00407EF5">
              <w:rPr>
                <w:kern w:val="2"/>
                <w:szCs w:val="24"/>
                <w:shd w:val="clear" w:color="auto" w:fill="FFFFFF"/>
              </w:rPr>
              <w:t>, kita svarbi informacija. Prašyme Šalis neturi teisės nurodyti kito indekso ar prašyti perskaičiavimo pagal kitą indeksą nei nurodytas šioje procedūroje.</w:t>
            </w:r>
          </w:p>
          <w:p w14:paraId="5BB47C07" w14:textId="5059470A" w:rsidR="006F0803" w:rsidRPr="00407EF5" w:rsidRDefault="006F0803" w:rsidP="006F0803">
            <w:pPr>
              <w:rPr>
                <w:kern w:val="2"/>
                <w:szCs w:val="24"/>
                <w:shd w:val="clear" w:color="auto" w:fill="FFFFFF"/>
              </w:rPr>
            </w:pPr>
            <w:r w:rsidRPr="00407EF5">
              <w:rPr>
                <w:kern w:val="2"/>
                <w:szCs w:val="24"/>
                <w:shd w:val="clear" w:color="auto" w:fill="FFFFFF"/>
              </w:rPr>
              <w:t>5</w:t>
            </w:r>
            <w:r w:rsidRPr="00F11BA1">
              <w:rPr>
                <w:kern w:val="2"/>
                <w:szCs w:val="24"/>
              </w:rPr>
              <w:t xml:space="preserve">.3.3.9. </w:t>
            </w:r>
            <w:r w:rsidRPr="00407EF5">
              <w:rPr>
                <w:kern w:val="2"/>
                <w:szCs w:val="24"/>
                <w:shd w:val="clear" w:color="auto" w:fill="FFFFFF"/>
              </w:rPr>
              <w:t xml:space="preserve">Susitarimas turi būti sudarytas per </w:t>
            </w:r>
            <w:r w:rsidR="003F0567" w:rsidRPr="00407EF5">
              <w:rPr>
                <w:kern w:val="2"/>
                <w:szCs w:val="24"/>
                <w:shd w:val="clear" w:color="auto" w:fill="FFFFFF"/>
              </w:rPr>
              <w:t>10 d. d.</w:t>
            </w:r>
            <w:r w:rsidRPr="00F11BA1">
              <w:rPr>
                <w:kern w:val="2"/>
                <w:szCs w:val="24"/>
                <w:shd w:val="clear" w:color="auto" w:fill="FFFFFF"/>
              </w:rPr>
              <w:t xml:space="preserve"> </w:t>
            </w:r>
            <w:r w:rsidRPr="00407EF5">
              <w:rPr>
                <w:kern w:val="2"/>
                <w:szCs w:val="24"/>
                <w:shd w:val="clear" w:color="auto" w:fill="FFFFFF"/>
              </w:rPr>
              <w:t>nuo Šalies pateikto tinkamo prašymo perskaičiuoti S</w:t>
            </w:r>
            <w:r w:rsidRPr="00F11BA1">
              <w:rPr>
                <w:kern w:val="2"/>
                <w:szCs w:val="24"/>
              </w:rPr>
              <w:t xml:space="preserve">utarties </w:t>
            </w:r>
            <w:r w:rsidRPr="00407EF5">
              <w:rPr>
                <w:kern w:val="2"/>
                <w:szCs w:val="24"/>
                <w:shd w:val="clear" w:color="auto" w:fill="FFFFFF"/>
              </w:rPr>
              <w:t>įkainius</w:t>
            </w:r>
            <w:r w:rsidRPr="00F11BA1">
              <w:rPr>
                <w:kern w:val="2"/>
                <w:szCs w:val="24"/>
                <w:shd w:val="clear" w:color="auto" w:fill="FFFFFF"/>
              </w:rPr>
              <w:t xml:space="preserve"> </w:t>
            </w:r>
            <w:r w:rsidRPr="00407EF5">
              <w:rPr>
                <w:kern w:val="2"/>
                <w:szCs w:val="24"/>
                <w:shd w:val="clear" w:color="auto" w:fill="FFFFFF"/>
              </w:rPr>
              <w:t>gavimo dienos.</w:t>
            </w:r>
          </w:p>
          <w:p w14:paraId="38752C12" w14:textId="2DF4C154" w:rsidR="006F0803" w:rsidRPr="00407EF5" w:rsidRDefault="006F0803" w:rsidP="006F0803">
            <w:pPr>
              <w:rPr>
                <w:kern w:val="2"/>
                <w:szCs w:val="24"/>
                <w:bdr w:val="none" w:sz="0" w:space="0" w:color="auto" w:frame="1"/>
              </w:rPr>
            </w:pPr>
            <w:r w:rsidRPr="00407EF5">
              <w:rPr>
                <w:kern w:val="2"/>
                <w:szCs w:val="24"/>
                <w:shd w:val="clear" w:color="auto" w:fill="FFFFFF"/>
              </w:rPr>
              <w:t xml:space="preserve">5.3.3.10. </w:t>
            </w:r>
            <w:r w:rsidRPr="00407EF5">
              <w:rPr>
                <w:kern w:val="2"/>
                <w:szCs w:val="24"/>
                <w:bdr w:val="none" w:sz="0" w:space="0" w:color="auto" w:frame="1"/>
              </w:rPr>
              <w:t xml:space="preserve">Susitarimu Šalys neturi teisės keisti procedūroje nurodytos tvarkos ar kitų Sutarties nuostatų, išskyrus, jei keitimas </w:t>
            </w:r>
            <w:r w:rsidR="003F0567" w:rsidRPr="00407EF5">
              <w:rPr>
                <w:kern w:val="2"/>
                <w:szCs w:val="24"/>
                <w:bdr w:val="none" w:sz="0" w:space="0" w:color="auto" w:frame="1"/>
              </w:rPr>
              <w:t>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21A96D10"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06A97173" w:rsidR="00027B83" w:rsidRPr="003F0567"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4119861" w:rsidR="00027B83" w:rsidRPr="00F11BA1" w:rsidRDefault="000B0897">
            <w:pPr>
              <w:rPr>
                <w:kern w:val="2"/>
                <w:szCs w:val="24"/>
              </w:rPr>
            </w:pPr>
            <w:r w:rsidRPr="00F11BA1">
              <w:rPr>
                <w:kern w:val="2"/>
                <w:szCs w:val="24"/>
              </w:rPr>
              <w:t xml:space="preserve">Pirkėjas atsiskaito su Tiekėju ne vėliau kaip per </w:t>
            </w:r>
            <w:r w:rsidR="00236315" w:rsidRPr="00407EF5">
              <w:rPr>
                <w:kern w:val="2"/>
                <w:szCs w:val="24"/>
              </w:rPr>
              <w:t>30</w:t>
            </w:r>
            <w:r w:rsidR="003F0567" w:rsidRPr="00407EF5">
              <w:rPr>
                <w:kern w:val="2"/>
                <w:szCs w:val="24"/>
              </w:rPr>
              <w:t xml:space="preserve"> (</w:t>
            </w:r>
            <w:r w:rsidR="00236315" w:rsidRPr="00407EF5">
              <w:rPr>
                <w:kern w:val="2"/>
                <w:szCs w:val="24"/>
              </w:rPr>
              <w:t>trisdešimt</w:t>
            </w:r>
            <w:r w:rsidR="003F0567" w:rsidRPr="00407EF5">
              <w:rPr>
                <w:kern w:val="2"/>
                <w:szCs w:val="24"/>
              </w:rPr>
              <w:t>) dien</w:t>
            </w:r>
            <w:r w:rsidR="00236315" w:rsidRPr="00407EF5">
              <w:rPr>
                <w:kern w:val="2"/>
                <w:szCs w:val="24"/>
              </w:rPr>
              <w:t>ų</w:t>
            </w:r>
            <w:r w:rsidRPr="00F11BA1">
              <w:rPr>
                <w:kern w:val="2"/>
                <w:szCs w:val="24"/>
              </w:rPr>
              <w:t xml:space="preserve"> nuo Sąskaitos gavimo dienos.</w:t>
            </w:r>
          </w:p>
          <w:p w14:paraId="7BAC5334" w14:textId="77777777" w:rsidR="00027B83" w:rsidRPr="00407EF5" w:rsidRDefault="00027B83">
            <w:pPr>
              <w:rPr>
                <w:kern w:val="2"/>
                <w:szCs w:val="24"/>
                <w:shd w:val="clear" w:color="auto" w:fill="FFFFFF"/>
              </w:rPr>
            </w:pPr>
          </w:p>
          <w:p w14:paraId="1D00D9D2" w14:textId="1DD42B58" w:rsidR="00027B83" w:rsidRPr="00407EF5" w:rsidRDefault="00236315">
            <w:pPr>
              <w:rPr>
                <w:kern w:val="2"/>
                <w:szCs w:val="24"/>
                <w:shd w:val="clear" w:color="auto" w:fill="FFFFFF"/>
              </w:rPr>
            </w:pPr>
            <w:r w:rsidRPr="00407EF5">
              <w:rPr>
                <w:kern w:val="2"/>
                <w:szCs w:val="24"/>
                <w:shd w:val="clear" w:color="auto" w:fill="FFFFFF"/>
              </w:rPr>
              <w:t>Apmokėjimo sąlygos:</w:t>
            </w:r>
          </w:p>
          <w:p w14:paraId="2E393D74" w14:textId="132F3AD6" w:rsidR="00027B83" w:rsidRPr="003F0567" w:rsidRDefault="000B0897">
            <w:pPr>
              <w:rPr>
                <w:color w:val="FF0000"/>
                <w:kern w:val="2"/>
                <w:szCs w:val="24"/>
                <w:shd w:val="clear" w:color="auto" w:fill="FFFFFF"/>
              </w:rPr>
            </w:pPr>
            <w:r w:rsidRPr="00407EF5">
              <w:rPr>
                <w:kern w:val="2"/>
                <w:szCs w:val="24"/>
                <w:shd w:val="clear" w:color="auto" w:fill="FFFFFF"/>
              </w:rPr>
              <w:t>1) už įvykdytus Užsakymus mokama kartą per mėnesį;</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37093E5" w:rsidR="006F0803" w:rsidRPr="00236315" w:rsidRDefault="00236315" w:rsidP="00236315">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42D403D" w:rsidR="006F0803" w:rsidRDefault="00236315" w:rsidP="006F0803">
            <w:pPr>
              <w:rPr>
                <w:kern w:val="2"/>
                <w:szCs w:val="24"/>
              </w:rPr>
            </w:pPr>
            <w:r>
              <w:rPr>
                <w:kern w:val="2"/>
                <w:szCs w:val="24"/>
              </w:rPr>
              <w:t>Netaikoma</w:t>
            </w:r>
            <w:r w:rsidR="006F0803">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611CAD13" w:rsidR="006F0803" w:rsidRPr="000232ED" w:rsidRDefault="000232ED"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4A10189D" w:rsidR="006F0803" w:rsidRDefault="000232ED"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6A14CE62" w:rsidR="006F0803" w:rsidRDefault="006F0803">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46A3E25A" w14:textId="4479BAA8" w:rsidR="00027B83" w:rsidRPr="00F11BA1" w:rsidRDefault="000B0897">
            <w:pPr>
              <w:rPr>
                <w:kern w:val="2"/>
                <w:szCs w:val="24"/>
              </w:rPr>
            </w:pPr>
            <w:r w:rsidRPr="00F11BA1">
              <w:rPr>
                <w:kern w:val="2"/>
                <w:szCs w:val="24"/>
              </w:rPr>
              <w:t>Prievolių pagal Sutartį įvykdymas užtikrinamas</w:t>
            </w:r>
            <w:r w:rsidR="00AE4E5F" w:rsidRPr="00F11BA1">
              <w:rPr>
                <w:kern w:val="2"/>
                <w:szCs w:val="24"/>
              </w:rPr>
              <w:t>:</w:t>
            </w:r>
          </w:p>
          <w:p w14:paraId="182F74A8" w14:textId="77777777" w:rsidR="00027B83" w:rsidRPr="00407EF5" w:rsidRDefault="000B0897">
            <w:pPr>
              <w:rPr>
                <w:kern w:val="2"/>
                <w:szCs w:val="24"/>
              </w:rPr>
            </w:pPr>
            <w:r w:rsidRPr="00407EF5">
              <w:rPr>
                <w:kern w:val="2"/>
                <w:szCs w:val="24"/>
              </w:rPr>
              <w:t>Pirmo pareikalavimo banko garantija;</w:t>
            </w:r>
          </w:p>
          <w:p w14:paraId="5EAD18B1" w14:textId="0248EB17" w:rsidR="00AE4E5F" w:rsidRPr="00407EF5" w:rsidRDefault="00AE4E5F">
            <w:pPr>
              <w:rPr>
                <w:kern w:val="2"/>
                <w:szCs w:val="24"/>
              </w:rPr>
            </w:pPr>
            <w:r w:rsidRPr="00407EF5">
              <w:rPr>
                <w:kern w:val="2"/>
                <w:szCs w:val="24"/>
              </w:rPr>
              <w:t>arba</w:t>
            </w:r>
          </w:p>
          <w:p w14:paraId="2D80CD6E" w14:textId="70AF18AF" w:rsidR="00027B83" w:rsidRPr="00F11BA1" w:rsidRDefault="000B0897">
            <w:pPr>
              <w:rPr>
                <w:kern w:val="2"/>
                <w:szCs w:val="24"/>
              </w:rPr>
            </w:pPr>
            <w:r w:rsidRPr="00407EF5">
              <w:rPr>
                <w:kern w:val="2"/>
                <w:szCs w:val="24"/>
              </w:rPr>
              <w:t>Draudimo bendrovės laidavimo draudimu;</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6A3C4961" w14:textId="1804CD4C" w:rsidR="006F0803" w:rsidRPr="00F11BA1" w:rsidRDefault="006F0803" w:rsidP="006F0803">
            <w:pPr>
              <w:rPr>
                <w:kern w:val="2"/>
                <w:szCs w:val="24"/>
              </w:rPr>
            </w:pPr>
            <w:r w:rsidRPr="00F11BA1">
              <w:rPr>
                <w:bCs/>
                <w:kern w:val="2"/>
                <w:szCs w:val="24"/>
              </w:rPr>
              <w:t xml:space="preserve">Sutarties įvykdymo užtikrinimo galiojimo terminas turi būti ne trumpesnis nei </w:t>
            </w:r>
            <w:r w:rsidRPr="00F11BA1">
              <w:rPr>
                <w:kern w:val="2"/>
                <w:szCs w:val="24"/>
              </w:rPr>
              <w:t>Sutarties galiojimo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1A86B422" w:rsidR="00027B83" w:rsidRPr="00F11BA1" w:rsidRDefault="000B0897" w:rsidP="00262893">
            <w:pPr>
              <w:rPr>
                <w:szCs w:val="24"/>
              </w:rPr>
            </w:pPr>
            <w:r w:rsidRPr="00407EF5">
              <w:rPr>
                <w:kern w:val="2"/>
                <w:szCs w:val="24"/>
                <w:shd w:val="clear" w:color="auto" w:fill="FFFFFF"/>
              </w:rPr>
              <w:t>Tiekėjas ne vėliau kaip per 10 (dešimt) darbo dienų</w:t>
            </w:r>
            <w:r w:rsidRPr="00F11BA1">
              <w:rPr>
                <w:kern w:val="2"/>
                <w:szCs w:val="24"/>
                <w:shd w:val="clear" w:color="auto" w:fill="FFFFFF"/>
              </w:rPr>
              <w:t xml:space="preserve"> </w:t>
            </w:r>
            <w:r w:rsidRPr="00407EF5">
              <w:rPr>
                <w:kern w:val="2"/>
                <w:szCs w:val="24"/>
                <w:shd w:val="clear" w:color="auto" w:fill="FFFFFF"/>
              </w:rPr>
              <w:t xml:space="preserve">nuo Sutarties pasirašymo dienos turi pateikti Pirkėjui </w:t>
            </w:r>
            <w:r w:rsidR="00AE4E5F" w:rsidRPr="00407EF5">
              <w:rPr>
                <w:kern w:val="2"/>
                <w:szCs w:val="24"/>
                <w:shd w:val="clear" w:color="auto" w:fill="FFFFFF"/>
              </w:rPr>
              <w:t>5 (penkių) procentų nuo Pradinės Sutarties vertės (be PVM)</w:t>
            </w:r>
            <w:r w:rsidRPr="00407EF5">
              <w:rPr>
                <w:kern w:val="2"/>
                <w:szCs w:val="24"/>
                <w:shd w:val="clear" w:color="auto" w:fill="FFFFFF"/>
              </w:rPr>
              <w:t xml:space="preserve"> </w:t>
            </w:r>
            <w:r w:rsidR="00AE4E5F" w:rsidRPr="00407EF5">
              <w:rPr>
                <w:kern w:val="2"/>
                <w:szCs w:val="24"/>
                <w:shd w:val="clear" w:color="auto" w:fill="FFFFFF"/>
              </w:rPr>
              <w:t xml:space="preserve">sumos </w:t>
            </w:r>
            <w:r w:rsidRPr="00407EF5">
              <w:rPr>
                <w:kern w:val="2"/>
                <w:szCs w:val="24"/>
                <w:shd w:val="clear" w:color="auto" w:fill="FFFFFF"/>
              </w:rPr>
              <w:t>pirmo pareikalavimo banko garantiją arba draudimo bendrovės laidavimo draudimo raštą, atitinkančius</w:t>
            </w:r>
            <w:r w:rsidR="00262893" w:rsidRPr="00407EF5">
              <w:rPr>
                <w:kern w:val="2"/>
                <w:szCs w:val="24"/>
                <w:shd w:val="clear" w:color="auto" w:fill="FFFFFF"/>
              </w:rPr>
              <w:t xml:space="preserve"> Specialiųjų </w:t>
            </w:r>
            <w:r w:rsidRPr="00407EF5">
              <w:rPr>
                <w:kern w:val="2"/>
                <w:szCs w:val="24"/>
                <w:shd w:val="clear" w:color="auto" w:fill="FFFFFF"/>
              </w:rPr>
              <w:t>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Pr="00F11BA1" w:rsidRDefault="000B0897">
            <w:pPr>
              <w:jc w:val="center"/>
              <w:rPr>
                <w:b/>
                <w:kern w:val="2"/>
                <w:szCs w:val="24"/>
              </w:rPr>
            </w:pPr>
            <w:r w:rsidRPr="00F11BA1">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59DDBDC" w:rsidR="00402199" w:rsidRPr="00407EF5" w:rsidRDefault="00402199" w:rsidP="000232ED">
            <w:pPr>
              <w:rPr>
                <w:bCs/>
                <w:kern w:val="2"/>
                <w:szCs w:val="24"/>
              </w:rPr>
            </w:pPr>
            <w:r w:rsidRPr="00407EF5">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0232ED" w:rsidRPr="00407EF5">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B6764B6" w:rsidR="00402199" w:rsidRPr="00407EF5" w:rsidRDefault="00402199" w:rsidP="00402199">
            <w:r w:rsidRPr="00407EF5">
              <w:rPr>
                <w:szCs w:val="24"/>
                <w:lang w:val="lt"/>
              </w:rPr>
              <w:t>9.2.1. Jeigu Tiekėjas vėluoja suteikti Paslaugas arba nevykdo kitų sutartinių įsipareigojimų, Pirkėjas nuo kitos nei nustatytas terminas dienos Tiekėjui skaičiuoja 0,02 (dvi šimtosios) procento</w:t>
            </w:r>
            <w:r w:rsidRPr="00F11BA1">
              <w:rPr>
                <w:szCs w:val="24"/>
                <w:lang w:val="lt"/>
              </w:rPr>
              <w:t xml:space="preserve"> </w:t>
            </w:r>
            <w:r w:rsidRPr="00407EF5">
              <w:rPr>
                <w:szCs w:val="24"/>
                <w:lang w:val="lt"/>
              </w:rPr>
              <w:t>dydžio delspinigius už kiekvieną uždelstą dieną nuo laiku nesuteiktų Paslaugų ar kitų sutartinių įsipareigojimų nevykdymo kainos be PVM.</w:t>
            </w:r>
          </w:p>
          <w:p w14:paraId="66025186" w14:textId="0A6EE358" w:rsidR="00402199" w:rsidRPr="00F11BA1" w:rsidRDefault="00402199" w:rsidP="00402199">
            <w:pPr>
              <w:rPr>
                <w:szCs w:val="24"/>
              </w:rPr>
            </w:pPr>
            <w:r w:rsidRPr="00407EF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47701B0" w:rsidR="00402199" w:rsidRPr="00F11BA1" w:rsidRDefault="00402199" w:rsidP="00822B57">
            <w:pPr>
              <w:rPr>
                <w:b/>
                <w:kern w:val="2"/>
                <w:szCs w:val="24"/>
              </w:rPr>
            </w:pPr>
            <w:r w:rsidRPr="00407EF5">
              <w:rPr>
                <w:kern w:val="2"/>
              </w:rPr>
              <w:t xml:space="preserve">9.2.3. Tiekėjas privalo sumokėti Pirkėjui netesybas per </w:t>
            </w:r>
            <w:r w:rsidR="00822B57" w:rsidRPr="00407EF5">
              <w:rPr>
                <w:kern w:val="2"/>
              </w:rPr>
              <w:t xml:space="preserve">10 </w:t>
            </w:r>
            <w:r w:rsidRPr="00407EF5">
              <w:rPr>
                <w:kern w:val="2"/>
              </w:rPr>
              <w:t xml:space="preserve">dienų nuo Pirkėjo pareikalavimo, jeigu netesybų suma nėra </w:t>
            </w:r>
            <w:r w:rsidRPr="00F11BA1">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9D98DC1" w:rsidR="00402199" w:rsidRPr="00F11BA1" w:rsidRDefault="00402199" w:rsidP="00402199">
            <w:pPr>
              <w:rPr>
                <w:bCs/>
                <w:szCs w:val="24"/>
              </w:rPr>
            </w:pPr>
            <w:r w:rsidRPr="00F11BA1">
              <w:rPr>
                <w:bCs/>
                <w:kern w:val="2"/>
                <w:szCs w:val="24"/>
              </w:rPr>
              <w:t xml:space="preserve">9.3.1. Nutraukus Sutartį dėl esminio Sutarties pažeidimo, nustatyto Sutarties Specialiosiose sąlygose, mokama </w:t>
            </w:r>
            <w:r w:rsidR="00F80624" w:rsidRPr="00407EF5">
              <w:rPr>
                <w:bCs/>
                <w:kern w:val="2"/>
                <w:szCs w:val="24"/>
              </w:rPr>
              <w:t>5 (penkių)</w:t>
            </w:r>
            <w:r w:rsidRPr="00F11BA1">
              <w:rPr>
                <w:bCs/>
                <w:kern w:val="2"/>
                <w:szCs w:val="24"/>
              </w:rPr>
              <w:t xml:space="preserve"> procentų dydžio bauda nuo Pradinės Sutarties vertės, nurodytos Specialiųjų sąlygų 5.2 punkte.</w:t>
            </w:r>
          </w:p>
          <w:p w14:paraId="62A01931" w14:textId="77777777" w:rsidR="00402199" w:rsidRPr="00F11BA1" w:rsidRDefault="00402199" w:rsidP="00402199">
            <w:pPr>
              <w:rPr>
                <w:bCs/>
                <w:kern w:val="2"/>
                <w:szCs w:val="24"/>
              </w:rPr>
            </w:pPr>
          </w:p>
          <w:p w14:paraId="43C4591E" w14:textId="77777777" w:rsidR="00402199" w:rsidRPr="00F11BA1" w:rsidRDefault="00402199" w:rsidP="00402199">
            <w:pPr>
              <w:rPr>
                <w:bCs/>
                <w:szCs w:val="24"/>
              </w:rPr>
            </w:pPr>
          </w:p>
          <w:p w14:paraId="5E9B9B87" w14:textId="39F2AB78" w:rsidR="00402199" w:rsidRPr="00F11BA1" w:rsidRDefault="00402199" w:rsidP="00402199">
            <w:pPr>
              <w:rPr>
                <w:bCs/>
                <w:szCs w:val="24"/>
              </w:rPr>
            </w:pPr>
            <w:r w:rsidRPr="00F11BA1">
              <w:rPr>
                <w:bCs/>
                <w:szCs w:val="24"/>
              </w:rPr>
              <w:t xml:space="preserve">9.3.2. Nepagrįstai nutraukus Sutarties vykdymą ne Sutartyje nustatyta tvarka, mokama </w:t>
            </w:r>
            <w:r w:rsidR="005574CF" w:rsidRPr="00407EF5">
              <w:rPr>
                <w:bCs/>
                <w:kern w:val="2"/>
                <w:szCs w:val="24"/>
              </w:rPr>
              <w:t>5</w:t>
            </w:r>
            <w:r w:rsidRPr="00F11BA1">
              <w:rPr>
                <w:bCs/>
                <w:kern w:val="2"/>
                <w:szCs w:val="24"/>
              </w:rPr>
              <w:t xml:space="preserve"> </w:t>
            </w:r>
            <w:r w:rsidR="005574CF" w:rsidRPr="00F11BA1">
              <w:rPr>
                <w:bCs/>
                <w:kern w:val="2"/>
                <w:szCs w:val="24"/>
              </w:rPr>
              <w:t xml:space="preserve">(penkių) </w:t>
            </w:r>
            <w:r w:rsidRPr="00F11BA1">
              <w:rPr>
                <w:bCs/>
                <w:kern w:val="2"/>
                <w:szCs w:val="24"/>
              </w:rPr>
              <w:t>procentų dydžio bauda nuo Pradinės Sutarties vertės, nurodytos Specialiųjų sąlygų 5.2 punkte.</w:t>
            </w:r>
          </w:p>
          <w:p w14:paraId="12AA7CC3" w14:textId="77777777" w:rsidR="00402199" w:rsidRPr="00F11BA1" w:rsidRDefault="00402199" w:rsidP="00402199">
            <w:pPr>
              <w:rPr>
                <w:bCs/>
                <w:szCs w:val="24"/>
              </w:rPr>
            </w:pPr>
          </w:p>
          <w:p w14:paraId="7CBFE0C7" w14:textId="177D385B" w:rsidR="00402199" w:rsidRPr="00F11BA1"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1F892A4F" w14:textId="77777777" w:rsidR="00402199" w:rsidRPr="00407EF5" w:rsidRDefault="00402199" w:rsidP="00402199">
            <w:pPr>
              <w:rPr>
                <w:bCs/>
                <w:kern w:val="2"/>
                <w:szCs w:val="24"/>
              </w:rPr>
            </w:pPr>
            <w:r w:rsidRPr="00407EF5">
              <w:rPr>
                <w:bCs/>
                <w:kern w:val="2"/>
                <w:szCs w:val="24"/>
              </w:rPr>
              <w:lastRenderedPageBreak/>
              <w:t>Netaikoma</w:t>
            </w:r>
          </w:p>
          <w:p w14:paraId="6C28E1C0" w14:textId="77777777" w:rsidR="00402199" w:rsidRPr="00F11BA1" w:rsidRDefault="00402199" w:rsidP="00402199">
            <w:pPr>
              <w:rPr>
                <w:bCs/>
                <w:kern w:val="2"/>
                <w:szCs w:val="24"/>
              </w:rPr>
            </w:pPr>
          </w:p>
          <w:p w14:paraId="663FD6AE" w14:textId="57B9BC85" w:rsidR="00402199" w:rsidRPr="00F11BA1"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32CA8275" w:rsidR="00402199" w:rsidRPr="00407EF5" w:rsidRDefault="00402199" w:rsidP="00402199">
            <w:pPr>
              <w:rPr>
                <w:kern w:val="2"/>
                <w:szCs w:val="24"/>
              </w:rPr>
            </w:pPr>
            <w:r w:rsidRPr="00407EF5">
              <w:rPr>
                <w:bCs/>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Pr="00F11BA1" w:rsidRDefault="00402199" w:rsidP="00402199">
            <w:pPr>
              <w:rPr>
                <w:bCs/>
                <w:kern w:val="2"/>
                <w:szCs w:val="24"/>
              </w:rPr>
            </w:pPr>
            <w:r w:rsidRPr="00F11BA1">
              <w:rPr>
                <w:bCs/>
                <w:kern w:val="2"/>
                <w:szCs w:val="24"/>
              </w:rPr>
              <w:t>Netaikoma</w:t>
            </w:r>
          </w:p>
          <w:p w14:paraId="30A99159" w14:textId="7B1A7AA4" w:rsidR="00402199" w:rsidRPr="00407EF5" w:rsidRDefault="00402199" w:rsidP="00402199">
            <w:pPr>
              <w:rPr>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13764F8A" w:rsidR="00402199" w:rsidRPr="00407EF5" w:rsidRDefault="00402199">
            <w:pPr>
              <w:rPr>
                <w:kern w:val="2"/>
                <w:szCs w:val="24"/>
              </w:rPr>
            </w:pPr>
            <w:r w:rsidRPr="00F11BA1">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F11BA1" w:rsidRDefault="00402199" w:rsidP="00402199">
            <w:pPr>
              <w:rPr>
                <w:bCs/>
                <w:kern w:val="2"/>
                <w:szCs w:val="24"/>
              </w:rPr>
            </w:pPr>
            <w:r w:rsidRPr="00F11BA1">
              <w:rPr>
                <w:bCs/>
                <w:kern w:val="2"/>
                <w:szCs w:val="24"/>
              </w:rPr>
              <w:t>Netaikoma</w:t>
            </w:r>
          </w:p>
          <w:p w14:paraId="4D564143" w14:textId="77777777" w:rsidR="00402199" w:rsidRPr="00F11BA1" w:rsidRDefault="00402199" w:rsidP="00402199">
            <w:pPr>
              <w:rPr>
                <w:bCs/>
                <w:kern w:val="2"/>
                <w:szCs w:val="24"/>
              </w:rPr>
            </w:pPr>
          </w:p>
          <w:p w14:paraId="5AD4BC1A" w14:textId="7B6E7B83" w:rsidR="00402199" w:rsidRPr="00407EF5" w:rsidRDefault="00402199" w:rsidP="00402199">
            <w:pPr>
              <w:rPr>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Pr="00F11BA1" w:rsidRDefault="00402199" w:rsidP="00402199">
            <w:pPr>
              <w:rPr>
                <w:bCs/>
                <w:kern w:val="2"/>
                <w:szCs w:val="24"/>
              </w:rPr>
            </w:pPr>
            <w:r w:rsidRPr="00F11BA1">
              <w:rPr>
                <w:bCs/>
                <w:kern w:val="2"/>
                <w:szCs w:val="24"/>
              </w:rPr>
              <w:t>Netaikoma</w:t>
            </w:r>
          </w:p>
          <w:p w14:paraId="6F5E6DA7" w14:textId="77777777" w:rsidR="00402199" w:rsidRPr="00F11BA1" w:rsidRDefault="00402199" w:rsidP="00402199">
            <w:pPr>
              <w:rPr>
                <w:bCs/>
                <w:kern w:val="2"/>
                <w:szCs w:val="24"/>
              </w:rPr>
            </w:pPr>
          </w:p>
          <w:p w14:paraId="3293B58C" w14:textId="77777777" w:rsidR="00402199" w:rsidRPr="00F11BA1" w:rsidRDefault="00402199" w:rsidP="00402199">
            <w:pPr>
              <w:rPr>
                <w:bCs/>
                <w:szCs w:val="24"/>
              </w:rPr>
            </w:pPr>
          </w:p>
          <w:p w14:paraId="39D0982B" w14:textId="77777777" w:rsidR="00402199" w:rsidRPr="00407EF5" w:rsidRDefault="00402199" w:rsidP="00402199">
            <w:pPr>
              <w:rPr>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DC604FC" w14:textId="49186E6A" w:rsidR="00A9472F" w:rsidRPr="00407EF5" w:rsidRDefault="00A9472F" w:rsidP="00262893">
            <w:pPr>
              <w:rPr>
                <w:kern w:val="2"/>
                <w:szCs w:val="24"/>
              </w:rPr>
            </w:pPr>
            <w:r w:rsidRPr="00407EF5">
              <w:rPr>
                <w:bCs/>
                <w:kern w:val="2"/>
                <w:szCs w:val="24"/>
              </w:rPr>
              <w:t xml:space="preserve">1) </w:t>
            </w:r>
            <w:r w:rsidRPr="00407EF5">
              <w:rPr>
                <w:kern w:val="2"/>
                <w:szCs w:val="24"/>
              </w:rPr>
              <w:t>Sutarties priede Nr. 2 „Techninė specifikacija“ 2 p. nurodyto reikalavimo pašalinti pakuotę (nukirpti vielas) nesilaikymas – 1 (vieno) reiso įkainio be PVM dydžio bauda už kiekvieną atvejį;</w:t>
            </w:r>
          </w:p>
          <w:p w14:paraId="452B5A6C" w14:textId="688D2E47" w:rsidR="00A9472F" w:rsidRPr="00407EF5" w:rsidRDefault="00A9472F" w:rsidP="00262893">
            <w:pPr>
              <w:rPr>
                <w:kern w:val="2"/>
                <w:szCs w:val="24"/>
              </w:rPr>
            </w:pPr>
            <w:r w:rsidRPr="00407EF5">
              <w:rPr>
                <w:bCs/>
                <w:kern w:val="2"/>
                <w:szCs w:val="24"/>
              </w:rPr>
              <w:t xml:space="preserve">2) Sutarties 4.1 p. nurodyto, Šalių suderinto Paslaugų teikimo grafiko nesilaikymas - </w:t>
            </w:r>
            <w:r w:rsidRPr="00407EF5">
              <w:rPr>
                <w:kern w:val="2"/>
                <w:szCs w:val="24"/>
              </w:rPr>
              <w:t>1 (vieno) reiso įkainio be PVM dydžio bauda už kiekvieną atvejį.</w:t>
            </w:r>
          </w:p>
          <w:p w14:paraId="61DD08FE" w14:textId="10EA492B" w:rsidR="00402199" w:rsidRPr="00407EF5" w:rsidRDefault="00402199" w:rsidP="00402199">
            <w:pPr>
              <w:rPr>
                <w:kern w:val="2"/>
                <w:szCs w:val="24"/>
              </w:rPr>
            </w:pPr>
          </w:p>
        </w:tc>
      </w:tr>
      <w:tr w:rsidR="00027B83" w14:paraId="7412B22E" w14:textId="77777777">
        <w:trPr>
          <w:trHeight w:val="300"/>
        </w:trPr>
        <w:tc>
          <w:tcPr>
            <w:tcW w:w="9535" w:type="dxa"/>
            <w:gridSpan w:val="4"/>
          </w:tcPr>
          <w:p w14:paraId="0D543F72" w14:textId="77777777" w:rsidR="00027B83" w:rsidRPr="00407EF5" w:rsidRDefault="000B0897">
            <w:pPr>
              <w:jc w:val="center"/>
              <w:rPr>
                <w:kern w:val="2"/>
                <w:szCs w:val="24"/>
              </w:rPr>
            </w:pPr>
            <w:r w:rsidRPr="00F11BA1">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9C8F946" w14:textId="3509D20B" w:rsidR="00402199" w:rsidRPr="00F11BA1" w:rsidRDefault="00822B57" w:rsidP="00402199">
            <w:pPr>
              <w:rPr>
                <w:kern w:val="2"/>
                <w:szCs w:val="24"/>
              </w:rPr>
            </w:pPr>
            <w:r w:rsidRPr="00F11BA1">
              <w:rPr>
                <w:kern w:val="2"/>
                <w:szCs w:val="24"/>
              </w:rPr>
              <w:t>Esminėmis sutarties sąlygomis laikoma:</w:t>
            </w:r>
          </w:p>
          <w:p w14:paraId="54CBB860" w14:textId="6CCA8379" w:rsidR="00822B57" w:rsidRPr="00407EF5" w:rsidRDefault="00822B57" w:rsidP="00822B57">
            <w:pPr>
              <w:pStyle w:val="Sraopastraipa"/>
              <w:numPr>
                <w:ilvl w:val="0"/>
                <w:numId w:val="1"/>
              </w:numPr>
              <w:rPr>
                <w:kern w:val="2"/>
                <w:szCs w:val="24"/>
              </w:rPr>
            </w:pPr>
            <w:r w:rsidRPr="00407EF5">
              <w:rPr>
                <w:kern w:val="2"/>
                <w:szCs w:val="24"/>
              </w:rPr>
              <w:t>4.1 p. nurodyt</w:t>
            </w:r>
            <w:r w:rsidR="003D4829" w:rsidRPr="00407EF5">
              <w:rPr>
                <w:kern w:val="2"/>
                <w:szCs w:val="24"/>
              </w:rPr>
              <w:t>as</w:t>
            </w:r>
            <w:r w:rsidRPr="00407EF5">
              <w:rPr>
                <w:kern w:val="2"/>
                <w:szCs w:val="24"/>
              </w:rPr>
              <w:t>, Šalių suderint</w:t>
            </w:r>
            <w:r w:rsidR="003D4829" w:rsidRPr="00407EF5">
              <w:rPr>
                <w:kern w:val="2"/>
                <w:szCs w:val="24"/>
              </w:rPr>
              <w:t>as Paslaugų teikimo grafikas</w:t>
            </w:r>
            <w:r w:rsidRPr="00407EF5">
              <w:rPr>
                <w:kern w:val="2"/>
                <w:szCs w:val="24"/>
              </w:rPr>
              <w:t>;</w:t>
            </w:r>
          </w:p>
          <w:p w14:paraId="57355EAA" w14:textId="5061AFF9" w:rsidR="00822B57" w:rsidRPr="00407EF5" w:rsidRDefault="00822B57" w:rsidP="00822B57">
            <w:pPr>
              <w:pStyle w:val="Sraopastraipa"/>
              <w:numPr>
                <w:ilvl w:val="0"/>
                <w:numId w:val="1"/>
              </w:numPr>
              <w:rPr>
                <w:kern w:val="2"/>
                <w:szCs w:val="24"/>
              </w:rPr>
            </w:pPr>
            <w:r w:rsidRPr="00407EF5">
              <w:rPr>
                <w:kern w:val="2"/>
                <w:szCs w:val="24"/>
              </w:rPr>
              <w:t>Sutarties pried</w:t>
            </w:r>
            <w:r w:rsidR="00750B3D" w:rsidRPr="00407EF5">
              <w:rPr>
                <w:kern w:val="2"/>
                <w:szCs w:val="24"/>
              </w:rPr>
              <w:t>e</w:t>
            </w:r>
            <w:r w:rsidR="00BC38DC" w:rsidRPr="00407EF5">
              <w:rPr>
                <w:kern w:val="2"/>
                <w:szCs w:val="24"/>
              </w:rPr>
              <w:t xml:space="preserve"> Nr. 2 „Techninė specifikacija“:</w:t>
            </w:r>
          </w:p>
          <w:p w14:paraId="4EA8C636" w14:textId="2E157B56" w:rsidR="00BC38DC" w:rsidRPr="00407EF5" w:rsidRDefault="00BC38DC" w:rsidP="00BC38DC">
            <w:pPr>
              <w:pStyle w:val="Sraopastraipa"/>
              <w:numPr>
                <w:ilvl w:val="0"/>
                <w:numId w:val="2"/>
              </w:numPr>
              <w:rPr>
                <w:kern w:val="2"/>
                <w:szCs w:val="24"/>
              </w:rPr>
            </w:pPr>
            <w:r w:rsidRPr="00407EF5">
              <w:rPr>
                <w:kern w:val="2"/>
                <w:szCs w:val="24"/>
              </w:rPr>
              <w:t>2 p. nurodyt</w:t>
            </w:r>
            <w:r w:rsidR="003D4829" w:rsidRPr="00407EF5">
              <w:rPr>
                <w:kern w:val="2"/>
                <w:szCs w:val="24"/>
              </w:rPr>
              <w:t>as</w:t>
            </w:r>
            <w:r w:rsidRPr="00407EF5">
              <w:rPr>
                <w:kern w:val="2"/>
                <w:szCs w:val="24"/>
              </w:rPr>
              <w:t xml:space="preserve"> reikalavim</w:t>
            </w:r>
            <w:r w:rsidR="003D4829" w:rsidRPr="00407EF5">
              <w:rPr>
                <w:kern w:val="2"/>
                <w:szCs w:val="24"/>
              </w:rPr>
              <w:t>as</w:t>
            </w:r>
            <w:r w:rsidRPr="00407EF5">
              <w:rPr>
                <w:kern w:val="2"/>
                <w:szCs w:val="24"/>
              </w:rPr>
              <w:t xml:space="preserve"> pašalinti pakuotę (nukirpti vielas);</w:t>
            </w:r>
          </w:p>
          <w:p w14:paraId="47D94868" w14:textId="1AD7775C" w:rsidR="00BC38DC" w:rsidRPr="00407EF5" w:rsidRDefault="00BC38DC" w:rsidP="00BC38DC">
            <w:pPr>
              <w:pStyle w:val="Sraopastraipa"/>
              <w:numPr>
                <w:ilvl w:val="0"/>
                <w:numId w:val="2"/>
              </w:numPr>
              <w:rPr>
                <w:kern w:val="2"/>
                <w:szCs w:val="24"/>
              </w:rPr>
            </w:pPr>
            <w:r w:rsidRPr="00407EF5">
              <w:rPr>
                <w:kern w:val="2"/>
                <w:szCs w:val="24"/>
              </w:rPr>
              <w:t>Atliekų transportavimas ir iškrovimas 4 p. nurodytu adresu, nurodytu</w:t>
            </w:r>
            <w:r w:rsidR="003D4829" w:rsidRPr="00407EF5">
              <w:rPr>
                <w:kern w:val="2"/>
                <w:szCs w:val="24"/>
              </w:rPr>
              <w:t xml:space="preserve"> darbo</w:t>
            </w:r>
            <w:r w:rsidRPr="00407EF5">
              <w:rPr>
                <w:kern w:val="2"/>
                <w:szCs w:val="24"/>
              </w:rPr>
              <w:t xml:space="preserve"> laiku;</w:t>
            </w:r>
          </w:p>
          <w:p w14:paraId="43816291" w14:textId="116ED9ED" w:rsidR="00BC38DC" w:rsidRPr="00407EF5" w:rsidRDefault="003D4829" w:rsidP="00BC38DC">
            <w:pPr>
              <w:pStyle w:val="Sraopastraipa"/>
              <w:numPr>
                <w:ilvl w:val="0"/>
                <w:numId w:val="2"/>
              </w:numPr>
              <w:rPr>
                <w:kern w:val="2"/>
                <w:szCs w:val="24"/>
              </w:rPr>
            </w:pPr>
            <w:r w:rsidRPr="00407EF5">
              <w:rPr>
                <w:kern w:val="2"/>
                <w:szCs w:val="24"/>
              </w:rPr>
              <w:lastRenderedPageBreak/>
              <w:t>5 p. nurodytas suderintas maršrutas</w:t>
            </w:r>
            <w:r w:rsidR="00BC38DC" w:rsidRPr="00407EF5">
              <w:rPr>
                <w:kern w:val="2"/>
                <w:szCs w:val="24"/>
              </w:rPr>
              <w:t>; iškr</w:t>
            </w:r>
            <w:r w:rsidRPr="00407EF5">
              <w:rPr>
                <w:kern w:val="2"/>
                <w:szCs w:val="24"/>
              </w:rPr>
              <w:t xml:space="preserve">ovimo metu išbarstytų atliekų </w:t>
            </w:r>
            <w:r w:rsidR="00BC38DC" w:rsidRPr="00407EF5">
              <w:rPr>
                <w:kern w:val="2"/>
                <w:szCs w:val="24"/>
              </w:rPr>
              <w:t>sutvarkymas;</w:t>
            </w:r>
          </w:p>
          <w:p w14:paraId="1AD3CD3A" w14:textId="43D54BFF" w:rsidR="00402199" w:rsidRPr="00407EF5" w:rsidRDefault="003D4829" w:rsidP="00BC38DC">
            <w:pPr>
              <w:pStyle w:val="Sraopastraipa"/>
              <w:numPr>
                <w:ilvl w:val="0"/>
                <w:numId w:val="2"/>
              </w:numPr>
              <w:rPr>
                <w:kern w:val="2"/>
                <w:szCs w:val="24"/>
              </w:rPr>
            </w:pPr>
            <w:r w:rsidRPr="00407EF5">
              <w:rPr>
                <w:kern w:val="2"/>
                <w:szCs w:val="24"/>
              </w:rPr>
              <w:t>8 p. nurodyti</w:t>
            </w:r>
            <w:r w:rsidR="00BC38DC" w:rsidRPr="00407EF5">
              <w:rPr>
                <w:kern w:val="2"/>
                <w:szCs w:val="24"/>
              </w:rPr>
              <w:t xml:space="preserve"> reika</w:t>
            </w:r>
            <w:r w:rsidRPr="00407EF5">
              <w:rPr>
                <w:kern w:val="2"/>
                <w:szCs w:val="24"/>
              </w:rPr>
              <w:t>lavimai transporto priemonei;</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6B2973B7" w14:textId="45B8DEDB" w:rsidR="00402199" w:rsidRPr="00F11BA1" w:rsidRDefault="00BC38DC" w:rsidP="00402199">
            <w:pPr>
              <w:tabs>
                <w:tab w:val="left" w:pos="567"/>
              </w:tabs>
              <w:spacing w:line="276" w:lineRule="auto"/>
              <w:jc w:val="both"/>
              <w:textAlignment w:val="baseline"/>
              <w:rPr>
                <w:rFonts w:eastAsia="Arial"/>
              </w:rPr>
            </w:pPr>
            <w:r w:rsidRPr="00F11BA1">
              <w:rPr>
                <w:rFonts w:eastAsia="Arial"/>
              </w:rPr>
              <w:t xml:space="preserve">1) Dideliu ar nuolatiniu 10.1 papunkčio 1) punkte nustatytos esminės sutarties sąlygos nesilaikymu laikoma bent </w:t>
            </w:r>
            <w:r w:rsidR="003D4829" w:rsidRPr="00F11BA1">
              <w:rPr>
                <w:rFonts w:eastAsia="Arial"/>
              </w:rPr>
              <w:t>3 (trys</w:t>
            </w:r>
            <w:r w:rsidRPr="00F11BA1">
              <w:rPr>
                <w:rFonts w:eastAsia="Arial"/>
              </w:rPr>
              <w:t>) šio įs</w:t>
            </w:r>
            <w:r w:rsidR="003D4829" w:rsidRPr="00F11BA1">
              <w:rPr>
                <w:rFonts w:eastAsia="Arial"/>
              </w:rPr>
              <w:t>ipareigojimo nesilaikymo atvejai per 1 (vieną) kalendorinį mėnesį</w:t>
            </w:r>
            <w:r w:rsidRPr="00F11BA1">
              <w:rPr>
                <w:rFonts w:eastAsia="Arial"/>
              </w:rPr>
              <w:t>, nepriklausomai nuo to, ar ir per kiek laiko šie trūkumai buvo ištaisyti;</w:t>
            </w:r>
          </w:p>
          <w:p w14:paraId="2BC2BBBD" w14:textId="60068D3E" w:rsidR="00402199" w:rsidRPr="00F11BA1" w:rsidRDefault="00BC38DC" w:rsidP="003D4829">
            <w:pPr>
              <w:tabs>
                <w:tab w:val="left" w:pos="567"/>
              </w:tabs>
              <w:spacing w:line="276" w:lineRule="auto"/>
              <w:jc w:val="both"/>
              <w:textAlignment w:val="baseline"/>
              <w:rPr>
                <w:rFonts w:eastAsia="Arial"/>
              </w:rPr>
            </w:pPr>
            <w:r w:rsidRPr="00F11BA1">
              <w:rPr>
                <w:rFonts w:eastAsia="Arial"/>
              </w:rPr>
              <w:t xml:space="preserve">2) Dideliu ar nuolatiniu 10.1 papunkčio 2) punkte nustatytų esminių sutarties sąlygų nesilaikymu laikomi bet kurio iš 2) punkto papunkčių nesilaikymas </w:t>
            </w:r>
            <w:r w:rsidR="001E789D" w:rsidRPr="00F11BA1">
              <w:rPr>
                <w:rFonts w:eastAsia="Arial"/>
              </w:rPr>
              <w:t>bent 3 (tris) ši</w:t>
            </w:r>
            <w:r w:rsidR="003D4829" w:rsidRPr="00F11BA1">
              <w:rPr>
                <w:rFonts w:eastAsia="Arial"/>
              </w:rPr>
              <w:t>ų</w:t>
            </w:r>
            <w:r w:rsidR="001E789D" w:rsidRPr="00F11BA1">
              <w:rPr>
                <w:rFonts w:eastAsia="Arial"/>
              </w:rPr>
              <w:t xml:space="preserve"> įsipareigojim</w:t>
            </w:r>
            <w:r w:rsidR="003D4829" w:rsidRPr="00F11BA1">
              <w:rPr>
                <w:rFonts w:eastAsia="Arial"/>
              </w:rPr>
              <w:t>ų</w:t>
            </w:r>
            <w:r w:rsidR="001E789D" w:rsidRPr="00F11BA1">
              <w:rPr>
                <w:rFonts w:eastAsia="Arial"/>
              </w:rPr>
              <w:t xml:space="preserve"> nesilaikymo atvejus (skaičiuojant visiems papunkčiams kartu),</w:t>
            </w:r>
            <w:r w:rsidR="003D4829" w:rsidRPr="00F11BA1">
              <w:rPr>
                <w:rFonts w:eastAsia="Arial"/>
              </w:rPr>
              <w:t xml:space="preserve"> per 1 (vieną) kalendorinį mėnesį,</w:t>
            </w:r>
            <w:r w:rsidR="001E789D" w:rsidRPr="00F11BA1">
              <w:rPr>
                <w:rFonts w:eastAsia="Arial"/>
              </w:rPr>
              <w:t xml:space="preserve"> nepriklausomai nuo to, ar ir per kiek laiko šie trūkumai buvo ištaisyti.</w:t>
            </w:r>
          </w:p>
        </w:tc>
      </w:tr>
      <w:tr w:rsidR="00027B83" w14:paraId="5D5614C8" w14:textId="77777777">
        <w:trPr>
          <w:trHeight w:val="300"/>
        </w:trPr>
        <w:tc>
          <w:tcPr>
            <w:tcW w:w="9535" w:type="dxa"/>
            <w:gridSpan w:val="4"/>
          </w:tcPr>
          <w:p w14:paraId="01BA2625" w14:textId="77777777" w:rsidR="00027B83" w:rsidRPr="00F11BA1" w:rsidRDefault="000B0897">
            <w:pPr>
              <w:jc w:val="center"/>
              <w:rPr>
                <w:b/>
                <w:kern w:val="2"/>
                <w:szCs w:val="24"/>
              </w:rPr>
            </w:pPr>
            <w:r w:rsidRPr="00F11BA1">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31A68BC" w14:textId="77777777" w:rsidR="00027B83" w:rsidRPr="00F11BA1" w:rsidRDefault="000B0897">
            <w:pPr>
              <w:rPr>
                <w:kern w:val="2"/>
                <w:szCs w:val="24"/>
              </w:rPr>
            </w:pPr>
            <w:r w:rsidRPr="00F11BA1">
              <w:rPr>
                <w:kern w:val="2"/>
                <w:szCs w:val="24"/>
              </w:rPr>
              <w:t>Ši Sutartis laikoma sudaryta, kai (pirma) ją pasirašo abi Šalys, ir (antra) pateikiamas sutarties įvykdymo užtikrinimas.</w:t>
            </w:r>
          </w:p>
          <w:p w14:paraId="7396F7FD" w14:textId="2254597A" w:rsidR="00027B83" w:rsidRPr="00407EF5" w:rsidRDefault="000B0897">
            <w:pPr>
              <w:rPr>
                <w:kern w:val="2"/>
                <w:szCs w:val="24"/>
              </w:rPr>
            </w:pPr>
            <w:r w:rsidRPr="00F11BA1">
              <w:rPr>
                <w:kern w:val="2"/>
                <w:szCs w:val="24"/>
              </w:rPr>
              <w:t xml:space="preserve">Sutartis galioja iki visiško prievolių įvykdymo (kol bus išnaudota Pradinės Sutarties vertė, bet jos terminas negali būti ilgesnis kaip </w:t>
            </w:r>
            <w:r w:rsidR="00736131" w:rsidRPr="00407EF5">
              <w:rPr>
                <w:kern w:val="2"/>
                <w:szCs w:val="24"/>
              </w:rPr>
              <w:t>2027 m. vasario 4 d.</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4DC5B684"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2E119C0" w:rsidR="00027B83" w:rsidRPr="001E789D" w:rsidRDefault="000B0897">
            <w:pPr>
              <w:rPr>
                <w:kern w:val="2"/>
                <w:szCs w:val="24"/>
              </w:rPr>
            </w:pPr>
            <w:r>
              <w:rPr>
                <w:kern w:val="2"/>
                <w:szCs w:val="24"/>
              </w:rPr>
              <w:t>Sutartis gali būti nutraukiama rašytiniu Šalių susitarimu arba vienašališkai, Bendrosiose sąlygose nustatyta tvarka.</w:t>
            </w:r>
          </w:p>
        </w:tc>
      </w:tr>
      <w:tr w:rsidR="00262893" w:rsidRPr="00F11BA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262893" w:rsidRDefault="00402199" w:rsidP="00402199">
            <w:pPr>
              <w:rPr>
                <w:b/>
                <w:kern w:val="2"/>
                <w:szCs w:val="24"/>
              </w:rPr>
            </w:pPr>
            <w:r w:rsidRPr="00262893">
              <w:rPr>
                <w:b/>
                <w:kern w:val="2"/>
                <w:szCs w:val="24"/>
              </w:rPr>
              <w:t xml:space="preserve">12.2. Esminiai Sutarties </w:t>
            </w:r>
            <w:r w:rsidRPr="00262893">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D8D2140" w:rsidR="00402199" w:rsidRPr="00407EF5" w:rsidRDefault="00402199" w:rsidP="00402199">
            <w:pPr>
              <w:rPr>
                <w:kern w:val="2"/>
                <w:szCs w:val="24"/>
              </w:rPr>
            </w:pPr>
            <w:r w:rsidRPr="00407EF5">
              <w:rPr>
                <w:kern w:val="2"/>
                <w:szCs w:val="24"/>
              </w:rPr>
              <w:t>12.2.1. jeigu Tiekėjas nevykdo prisiimtų įsipa</w:t>
            </w:r>
            <w:r w:rsidR="001E789D" w:rsidRPr="00407EF5">
              <w:rPr>
                <w:kern w:val="2"/>
                <w:szCs w:val="24"/>
              </w:rPr>
              <w:t>reigojimų už Sutartyje nustatytus</w:t>
            </w:r>
            <w:r w:rsidRPr="00407EF5">
              <w:rPr>
                <w:kern w:val="2"/>
                <w:szCs w:val="24"/>
              </w:rPr>
              <w:t xml:space="preserve"> Sutarties įkainius;</w:t>
            </w:r>
          </w:p>
          <w:p w14:paraId="59D7E224" w14:textId="60C810A8" w:rsidR="00402199" w:rsidRPr="00407EF5" w:rsidRDefault="001E789D" w:rsidP="003D4829">
            <w:pPr>
              <w:rPr>
                <w:rFonts w:eastAsia="Arial"/>
                <w:kern w:val="2"/>
                <w:szCs w:val="24"/>
                <w:lang w:val="lt"/>
              </w:rPr>
            </w:pPr>
            <w:r w:rsidRPr="00407EF5">
              <w:rPr>
                <w:szCs w:val="24"/>
              </w:rPr>
              <w:t>12.2.2.</w:t>
            </w:r>
            <w:r w:rsidR="003D4829" w:rsidRPr="00407EF5">
              <w:rPr>
                <w:szCs w:val="24"/>
              </w:rPr>
              <w:t xml:space="preserve"> </w:t>
            </w:r>
            <w:r w:rsidR="00402199" w:rsidRPr="00407EF5">
              <w:rPr>
                <w:rFonts w:eastAsia="Arial"/>
                <w:kern w:val="2"/>
                <w:szCs w:val="24"/>
                <w:lang w:val="lt"/>
              </w:rPr>
              <w:t>je</w:t>
            </w:r>
            <w:r w:rsidRPr="00407EF5">
              <w:rPr>
                <w:rFonts w:eastAsia="Arial"/>
                <w:kern w:val="2"/>
                <w:szCs w:val="24"/>
                <w:lang w:val="lt"/>
              </w:rPr>
              <w:t>igu Tiekėjas nesilaiko Šalių suderintuose grafikuose</w:t>
            </w:r>
            <w:r w:rsidR="00402199" w:rsidRPr="00407EF5">
              <w:rPr>
                <w:rFonts w:eastAsia="Arial"/>
                <w:kern w:val="2"/>
                <w:szCs w:val="24"/>
                <w:lang w:val="lt"/>
              </w:rPr>
              <w:t xml:space="preserve"> nustatytų Paslaugų teikimo terminų 2 (du) kartus iš eilės</w:t>
            </w:r>
            <w:r w:rsidR="003D4829" w:rsidRPr="00407EF5">
              <w:rPr>
                <w:rFonts w:eastAsia="Arial"/>
                <w:kern w:val="2"/>
                <w:szCs w:val="24"/>
                <w:lang w:val="lt"/>
              </w:rPr>
              <w:t>;</w:t>
            </w:r>
          </w:p>
          <w:p w14:paraId="4A0B73D1" w14:textId="3F67C7EF" w:rsidR="00402199" w:rsidRPr="00407EF5" w:rsidRDefault="00402199" w:rsidP="00402199">
            <w:pPr>
              <w:tabs>
                <w:tab w:val="left" w:pos="567"/>
                <w:tab w:val="left" w:pos="851"/>
                <w:tab w:val="left" w:pos="992"/>
                <w:tab w:val="left" w:pos="1134"/>
              </w:tabs>
              <w:spacing w:line="257" w:lineRule="auto"/>
              <w:jc w:val="both"/>
              <w:rPr>
                <w:rFonts w:eastAsia="Arial"/>
                <w:kern w:val="2"/>
                <w:szCs w:val="24"/>
                <w:lang w:val="lt"/>
              </w:rPr>
            </w:pPr>
            <w:r w:rsidRPr="00407EF5">
              <w:rPr>
                <w:rFonts w:eastAsia="Arial"/>
                <w:kern w:val="2"/>
                <w:szCs w:val="24"/>
                <w:lang w:val="lt"/>
              </w:rPr>
              <w:t>12.2.</w:t>
            </w:r>
            <w:r w:rsidR="003D4829" w:rsidRPr="00407EF5">
              <w:rPr>
                <w:rFonts w:eastAsia="Arial"/>
                <w:kern w:val="2"/>
                <w:szCs w:val="24"/>
                <w:lang w:val="lt"/>
              </w:rPr>
              <w:t>3</w:t>
            </w:r>
            <w:r w:rsidRPr="00407EF5">
              <w:rPr>
                <w:rFonts w:eastAsia="Arial"/>
                <w:kern w:val="2"/>
                <w:szCs w:val="24"/>
                <w:lang w:val="lt"/>
              </w:rPr>
              <w:t>. jeigu Tiekėjas pažeidžia Paslaugų suteikimo terminus ir priskaičiuotų netesybų už vėlavimą suma viršija 20 (dvidešimt) proc. Pradinės sutarties vertės;</w:t>
            </w:r>
          </w:p>
          <w:p w14:paraId="3466F29E" w14:textId="5EDADA26" w:rsidR="00402199" w:rsidRPr="00407EF5" w:rsidRDefault="003D4829" w:rsidP="00402199">
            <w:pPr>
              <w:tabs>
                <w:tab w:val="left" w:pos="567"/>
                <w:tab w:val="left" w:pos="851"/>
                <w:tab w:val="left" w:pos="992"/>
                <w:tab w:val="left" w:pos="1134"/>
              </w:tabs>
              <w:spacing w:line="257" w:lineRule="auto"/>
              <w:jc w:val="both"/>
              <w:rPr>
                <w:rFonts w:eastAsia="Arial"/>
                <w:kern w:val="2"/>
                <w:szCs w:val="24"/>
                <w:lang w:val="lt"/>
              </w:rPr>
            </w:pPr>
            <w:r w:rsidRPr="00407EF5">
              <w:rPr>
                <w:rFonts w:eastAsia="Arial"/>
                <w:kern w:val="2"/>
                <w:szCs w:val="24"/>
                <w:lang w:val="lt"/>
              </w:rPr>
              <w:t>12.2.4</w:t>
            </w:r>
            <w:r w:rsidR="00402199" w:rsidRPr="00407EF5">
              <w:rPr>
                <w:rFonts w:eastAsia="Arial"/>
                <w:kern w:val="2"/>
                <w:szCs w:val="24"/>
                <w:lang w:val="lt"/>
              </w:rPr>
              <w:t>. Tiekėjas pažeidžia Paslaugų suteikimo terminus ir dėl Paslaugų suteikimo vėlavimo Paslaugos tampa nebereikalingos;</w:t>
            </w:r>
          </w:p>
          <w:p w14:paraId="6C765B22" w14:textId="7E46D374" w:rsidR="00402199" w:rsidRPr="00407EF5" w:rsidRDefault="003D4829" w:rsidP="00402199">
            <w:pPr>
              <w:tabs>
                <w:tab w:val="left" w:pos="567"/>
                <w:tab w:val="left" w:pos="851"/>
                <w:tab w:val="left" w:pos="992"/>
                <w:tab w:val="left" w:pos="1134"/>
              </w:tabs>
              <w:spacing w:line="257" w:lineRule="auto"/>
              <w:jc w:val="both"/>
              <w:rPr>
                <w:rFonts w:eastAsia="Arial"/>
                <w:kern w:val="2"/>
                <w:szCs w:val="24"/>
                <w:lang w:val="lt"/>
              </w:rPr>
            </w:pPr>
            <w:r w:rsidRPr="00407EF5">
              <w:rPr>
                <w:rFonts w:eastAsia="Arial"/>
                <w:kern w:val="2"/>
                <w:szCs w:val="24"/>
                <w:lang w:val="lt"/>
              </w:rPr>
              <w:t>12.2.5</w:t>
            </w:r>
            <w:r w:rsidR="00402199" w:rsidRPr="00407EF5">
              <w:rPr>
                <w:rFonts w:eastAsia="Arial"/>
                <w:kern w:val="2"/>
                <w:szCs w:val="24"/>
                <w:lang w:val="lt"/>
              </w:rPr>
              <w:t>. Tiekėjas daugiau kaip 2 (du) kartus suteikia Paslaugas, kurios neatitinka Sutartyje ir (ar) įstatymuose nustatytų reikalavimų Paslaugoms;</w:t>
            </w:r>
          </w:p>
          <w:p w14:paraId="139308FC" w14:textId="56B948EF" w:rsidR="00402199" w:rsidRPr="00407EF5" w:rsidRDefault="003D4829" w:rsidP="00402199">
            <w:pPr>
              <w:tabs>
                <w:tab w:val="left" w:pos="567"/>
                <w:tab w:val="left" w:pos="851"/>
                <w:tab w:val="left" w:pos="992"/>
                <w:tab w:val="left" w:pos="1134"/>
              </w:tabs>
              <w:spacing w:line="257" w:lineRule="auto"/>
              <w:jc w:val="both"/>
              <w:rPr>
                <w:rFonts w:eastAsia="Arial"/>
                <w:kern w:val="2"/>
                <w:szCs w:val="24"/>
                <w:lang w:val="lt"/>
              </w:rPr>
            </w:pPr>
            <w:r w:rsidRPr="00407EF5">
              <w:rPr>
                <w:rFonts w:eastAsia="Arial"/>
                <w:kern w:val="2"/>
                <w:szCs w:val="24"/>
                <w:lang w:val="lt"/>
              </w:rPr>
              <w:t>12.2.6</w:t>
            </w:r>
            <w:r w:rsidR="00402199" w:rsidRPr="00407EF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32BB2F50" w:rsidR="00402199" w:rsidRPr="00407EF5" w:rsidRDefault="003D4829" w:rsidP="00402199">
            <w:pPr>
              <w:tabs>
                <w:tab w:val="left" w:pos="567"/>
                <w:tab w:val="left" w:pos="851"/>
                <w:tab w:val="left" w:pos="992"/>
                <w:tab w:val="left" w:pos="1134"/>
              </w:tabs>
              <w:spacing w:line="257" w:lineRule="auto"/>
              <w:jc w:val="both"/>
              <w:rPr>
                <w:rFonts w:eastAsia="Arial"/>
                <w:kern w:val="2"/>
                <w:szCs w:val="24"/>
                <w:lang w:val="lt"/>
              </w:rPr>
            </w:pPr>
            <w:r w:rsidRPr="00407EF5">
              <w:rPr>
                <w:rFonts w:eastAsia="Arial"/>
                <w:kern w:val="2"/>
                <w:szCs w:val="24"/>
                <w:lang w:val="lt"/>
              </w:rPr>
              <w:t>12.2.7</w:t>
            </w:r>
            <w:r w:rsidR="00402199" w:rsidRPr="00407EF5">
              <w:rPr>
                <w:rFonts w:eastAsia="Arial"/>
                <w:kern w:val="2"/>
                <w:szCs w:val="24"/>
                <w:lang w:val="lt"/>
              </w:rPr>
              <w:t>. Tiekėjas pažeidžia šios Sutarties nuostatas, reglamentuojančias konkurenciją, intelektinės nuosavybės ar konfidencialios informacijos valdymą;</w:t>
            </w:r>
          </w:p>
          <w:p w14:paraId="614E8DD8" w14:textId="4DF90A8D" w:rsidR="00402199" w:rsidRPr="00407EF5" w:rsidRDefault="003D4829" w:rsidP="00402199">
            <w:pPr>
              <w:spacing w:line="257" w:lineRule="auto"/>
              <w:rPr>
                <w:kern w:val="2"/>
                <w:szCs w:val="24"/>
                <w:shd w:val="clear" w:color="auto" w:fill="FFFFFF"/>
              </w:rPr>
            </w:pPr>
            <w:r w:rsidRPr="00407EF5">
              <w:rPr>
                <w:rFonts w:eastAsia="Arial"/>
                <w:kern w:val="2"/>
                <w:szCs w:val="24"/>
                <w:lang w:val="lt"/>
              </w:rPr>
              <w:lastRenderedPageBreak/>
              <w:t>12.2.8</w:t>
            </w:r>
            <w:r w:rsidR="00402199" w:rsidRPr="00407EF5">
              <w:rPr>
                <w:rFonts w:eastAsia="Arial"/>
                <w:kern w:val="2"/>
                <w:szCs w:val="24"/>
                <w:lang w:val="lt"/>
              </w:rPr>
              <w:t>.</w:t>
            </w:r>
            <w:r w:rsidR="00402199" w:rsidRPr="00407EF5">
              <w:rPr>
                <w:kern w:val="2"/>
                <w:szCs w:val="24"/>
                <w:shd w:val="clear" w:color="auto" w:fill="FFFFFF"/>
              </w:rPr>
              <w:t xml:space="preserve"> Tiekėjas ir (ar) jungtinės veiklos parneris (jei taikoma), ir (ar) subtiekėjas (jei taikoma) </w:t>
            </w:r>
            <w:r w:rsidR="00402199" w:rsidRPr="00407EF5">
              <w:rPr>
                <w:szCs w:val="24"/>
                <w:shd w:val="clear" w:color="auto" w:fill="FFFFFF"/>
              </w:rPr>
              <w:t>p</w:t>
            </w:r>
            <w:r w:rsidR="00402199" w:rsidRPr="00407EF5">
              <w:rPr>
                <w:kern w:val="2"/>
                <w:szCs w:val="24"/>
                <w:shd w:val="clear" w:color="auto" w:fill="FFFFFF"/>
              </w:rPr>
              <w:t>aslaugų</w:t>
            </w:r>
            <w:r w:rsidR="00402199" w:rsidRPr="00407EF5">
              <w:rPr>
                <w:szCs w:val="24"/>
              </w:rPr>
              <w:t>, kurioms Sutartyje nustatyti aplinkos apsaugos vadybos sistemos reikalavimai,</w:t>
            </w:r>
            <w:r w:rsidR="00402199" w:rsidRPr="00407EF5">
              <w:rPr>
                <w:kern w:val="2"/>
                <w:szCs w:val="24"/>
                <w:shd w:val="clear" w:color="auto" w:fill="FFFFFF"/>
              </w:rPr>
              <w:t xml:space="preserve"> teikimo metu</w:t>
            </w:r>
            <w:r w:rsidR="00402199" w:rsidRPr="00407EF5">
              <w:rPr>
                <w:szCs w:val="24"/>
              </w:rPr>
              <w:t xml:space="preserve">, </w:t>
            </w:r>
            <w:r w:rsidR="00402199" w:rsidRPr="00407EF5">
              <w:rPr>
                <w:kern w:val="2"/>
                <w:szCs w:val="24"/>
                <w:shd w:val="clear" w:color="auto" w:fill="FFFFFF"/>
              </w:rPr>
              <w:t>neturi galiojančio aplinkos apsaugos vadybos sistemos sertifikato, ir (ar) nepateikia sertifikato pratęsimo (neįsigyja naujo);</w:t>
            </w:r>
          </w:p>
          <w:p w14:paraId="0B019B64" w14:textId="6C2509F3" w:rsidR="00402199" w:rsidRPr="00407EF5" w:rsidRDefault="003D4829" w:rsidP="00402199">
            <w:pPr>
              <w:spacing w:line="257" w:lineRule="auto"/>
              <w:rPr>
                <w:rFonts w:eastAsia="Arial"/>
                <w:kern w:val="2"/>
                <w:szCs w:val="24"/>
              </w:rPr>
            </w:pPr>
            <w:r w:rsidRPr="00407EF5">
              <w:rPr>
                <w:rFonts w:eastAsia="Arial"/>
                <w:kern w:val="2"/>
                <w:szCs w:val="24"/>
                <w:lang w:val="lt"/>
              </w:rPr>
              <w:t>12.2.9</w:t>
            </w:r>
            <w:r w:rsidR="00402199" w:rsidRPr="00407EF5">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743EDE0A" w:rsidR="00027B83" w:rsidRDefault="000B0897" w:rsidP="00262893">
            <w:pPr>
              <w:jc w:val="center"/>
              <w:rPr>
                <w:kern w:val="2"/>
                <w:szCs w:val="24"/>
              </w:rPr>
            </w:pPr>
            <w:r>
              <w:rPr>
                <w:b/>
                <w:kern w:val="2"/>
                <w:szCs w:val="24"/>
              </w:rPr>
              <w:lastRenderedPageBreak/>
              <w:t xml:space="preserve">13. APLINKOS APSAUGOS IR SOCIALINIAI KRITERIJAI </w:t>
            </w:r>
            <w:bookmarkStart w:id="0" w:name="_GoBack"/>
            <w:bookmarkEnd w:id="0"/>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CE5862E" w14:textId="77777777" w:rsidR="000C3394" w:rsidRDefault="000C3394" w:rsidP="00262893">
            <w:pPr>
              <w:jc w:val="both"/>
              <w:rPr>
                <w:rFonts w:cstheme="minorHAnsi"/>
              </w:rPr>
            </w:pPr>
            <w:r>
              <w:rPr>
                <w:rFonts w:cstheme="minorHAnsi"/>
              </w:rPr>
              <w:t xml:space="preserve">Sutarties vykdymui taikomi šie su perkamomis Paslaugomis susiję aplinkos apsaugos kriterijai: </w:t>
            </w:r>
          </w:p>
          <w:p w14:paraId="6500FA55" w14:textId="77777777" w:rsidR="000C3394" w:rsidRDefault="000C3394" w:rsidP="00262893">
            <w:pPr>
              <w:jc w:val="both"/>
              <w:rPr>
                <w:rFonts w:cstheme="minorHAnsi"/>
              </w:rPr>
            </w:pPr>
          </w:p>
          <w:p w14:paraId="38A0371F" w14:textId="78216ADD" w:rsidR="000C3394" w:rsidRPr="00F11BA1" w:rsidRDefault="000C3394" w:rsidP="00262893">
            <w:pPr>
              <w:jc w:val="both"/>
              <w:rPr>
                <w:rFonts w:cstheme="minorHAnsi"/>
              </w:rPr>
            </w:pPr>
            <w:r w:rsidRPr="00E40859">
              <w:rPr>
                <w:rFonts w:eastAsia="Andale Sans UI"/>
                <w:kern w:val="2"/>
              </w:rPr>
              <w:t>Šalys susitaria, kad</w:t>
            </w:r>
            <w:r>
              <w:rPr>
                <w:rFonts w:eastAsia="Andale Sans UI"/>
                <w:kern w:val="2"/>
              </w:rPr>
              <w:t xml:space="preserve"> </w:t>
            </w:r>
            <w:r w:rsidRPr="00E40859">
              <w:rPr>
                <w:color w:val="000000"/>
              </w:rPr>
              <w:t xml:space="preserve">Paslaugos teikėjas paslaugai taikys aplinkos apsaugos </w:t>
            </w:r>
            <w:r w:rsidRPr="00407EF5">
              <w:t xml:space="preserve">vadybos sistemos reikalavimus pagal standartą LST EN ISO 14001 „Aplinkos vadybos sistemos. Reikalavimai ir naudojimo gairės“ arba Europos Sąjungos aplinkosaugos vadybos ir audito sistemą ar kitus aplinkos apsaugos vadybos standartus, pagrįstus atitinkamais Europos ar tarptautinių standartizacijos organizacijų priimtais standartais, ar kitais Paslaugos teikėjo pateiktais lygiaverčiais įrodymais, taip užtikrinant </w:t>
            </w:r>
            <w:r w:rsidRPr="00407EF5">
              <w:rPr>
                <w:kern w:val="2"/>
                <w:szCs w:val="24"/>
                <w:shd w:val="clear" w:color="auto" w:fill="FFFFFF"/>
              </w:rPr>
              <w:t>aplinkos apsaugos kriterijų taikymo, vykdant žaliuosius pirkimus, tvarkos aprašo, patvirtinto 2011 m. birželio 28 d. Lietuvos Respublikos aplinkos ministro įsakymu Nr. D1-508 „Dėl Aplinkos apsaugos kriterijų taikymo, vykdant žaliuosius pirkimus, tvarkos aprašo patvirtinimo“, 4.3 p. reikalavimą.</w:t>
            </w:r>
          </w:p>
          <w:p w14:paraId="3D2B3ECB" w14:textId="77777777" w:rsidR="00027B83" w:rsidRPr="00407EF5" w:rsidRDefault="000B0897">
            <w:pPr>
              <w:rPr>
                <w:kern w:val="2"/>
                <w:szCs w:val="24"/>
                <w:shd w:val="clear" w:color="auto" w:fill="FFFFFF"/>
              </w:rPr>
            </w:pPr>
            <w:r w:rsidRPr="00407EF5">
              <w:rPr>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5F97FDC" w:rsidR="00027B83" w:rsidRDefault="000B0897">
            <w:pPr>
              <w:rPr>
                <w:color w:val="0070C0"/>
                <w:kern w:val="2"/>
                <w:szCs w:val="24"/>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FAB095D" w:rsidR="00027B83" w:rsidRDefault="00027B83">
            <w:pPr>
              <w:jc w:val="center"/>
              <w:rPr>
                <w:kern w:val="2"/>
                <w:szCs w:val="24"/>
              </w:rPr>
            </w:pPr>
          </w:p>
        </w:tc>
      </w:tr>
      <w:tr w:rsidR="00027B83" w14:paraId="48D32DC8" w14:textId="77777777">
        <w:trPr>
          <w:trHeight w:val="300"/>
        </w:trPr>
        <w:tc>
          <w:tcPr>
            <w:tcW w:w="3058" w:type="dxa"/>
          </w:tcPr>
          <w:p w14:paraId="0B30FF0B" w14:textId="5F932B18" w:rsidR="00027B83" w:rsidRDefault="000B0897" w:rsidP="00F80624">
            <w:pPr>
              <w:rPr>
                <w:b/>
                <w:kern w:val="2"/>
                <w:szCs w:val="24"/>
              </w:rPr>
            </w:pPr>
            <w:r>
              <w:rPr>
                <w:b/>
                <w:kern w:val="2"/>
                <w:szCs w:val="24"/>
              </w:rPr>
              <w:t>14.</w:t>
            </w:r>
            <w:r w:rsidR="00F80624">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B463540" w:rsidR="00027B83" w:rsidRDefault="0021253C">
            <w:pPr>
              <w:jc w:val="center"/>
              <w:rPr>
                <w:b/>
                <w:kern w:val="2"/>
                <w:szCs w:val="24"/>
              </w:rPr>
            </w:pPr>
            <w:r>
              <w:rPr>
                <w:b/>
                <w:kern w:val="2"/>
                <w:szCs w:val="24"/>
              </w:rPr>
              <w:t>Paslaugos teikėjo pasiūlymas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5EF2CE98" w:rsidR="00027B83" w:rsidRDefault="0021253C">
            <w:pPr>
              <w:jc w:val="center"/>
              <w:rPr>
                <w:b/>
                <w:kern w:val="2"/>
                <w:szCs w:val="24"/>
              </w:rPr>
            </w:pPr>
            <w:r>
              <w:rPr>
                <w:b/>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CCC34" w14:textId="77777777" w:rsidR="00323A91" w:rsidRDefault="00323A91">
      <w:pPr>
        <w:rPr>
          <w:sz w:val="20"/>
        </w:rPr>
      </w:pPr>
      <w:r>
        <w:rPr>
          <w:sz w:val="20"/>
        </w:rPr>
        <w:separator/>
      </w:r>
    </w:p>
  </w:endnote>
  <w:endnote w:type="continuationSeparator" w:id="0">
    <w:p w14:paraId="3AB8FD6E" w14:textId="77777777" w:rsidR="00323A91" w:rsidRDefault="00323A91">
      <w:pPr>
        <w:rPr>
          <w:sz w:val="20"/>
        </w:rPr>
      </w:pPr>
      <w:r>
        <w:rPr>
          <w:sz w:val="20"/>
        </w:rPr>
        <w:continuationSeparator/>
      </w:r>
    </w:p>
  </w:endnote>
  <w:endnote w:type="continuationNotice" w:id="1">
    <w:p w14:paraId="3FEC367B" w14:textId="77777777" w:rsidR="00323A91" w:rsidRDefault="00323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8A552" w14:textId="77777777" w:rsidR="005574CF" w:rsidRDefault="005574CF">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BFF44" w14:textId="77777777" w:rsidR="00323A91" w:rsidRDefault="00323A91">
      <w:pPr>
        <w:rPr>
          <w:sz w:val="20"/>
        </w:rPr>
      </w:pPr>
      <w:r>
        <w:rPr>
          <w:sz w:val="20"/>
        </w:rPr>
        <w:separator/>
      </w:r>
    </w:p>
  </w:footnote>
  <w:footnote w:type="continuationSeparator" w:id="0">
    <w:p w14:paraId="35CAF58C" w14:textId="77777777" w:rsidR="00323A91" w:rsidRDefault="00323A91">
      <w:pPr>
        <w:rPr>
          <w:sz w:val="20"/>
        </w:rPr>
      </w:pPr>
      <w:r>
        <w:rPr>
          <w:sz w:val="20"/>
        </w:rPr>
        <w:continuationSeparator/>
      </w:r>
    </w:p>
  </w:footnote>
  <w:footnote w:type="continuationNotice" w:id="1">
    <w:p w14:paraId="58283C97" w14:textId="77777777" w:rsidR="00323A91" w:rsidRDefault="00323A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BAEB7" w14:textId="77777777" w:rsidR="005574CF" w:rsidRDefault="005574C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07EF5">
      <w:rPr>
        <w:rFonts w:ascii="Arial" w:eastAsia="Arial" w:hAnsi="Arial" w:cs="Arial"/>
        <w:noProof/>
        <w:sz w:val="18"/>
        <w:szCs w:val="18"/>
      </w:rPr>
      <w:t>9</w:t>
    </w:r>
    <w:r>
      <w:rPr>
        <w:rFonts w:ascii="Arial" w:eastAsia="Arial" w:hAnsi="Arial" w:cs="Arial"/>
        <w:sz w:val="18"/>
        <w:szCs w:val="18"/>
      </w:rPr>
      <w:fldChar w:fldCharType="end"/>
    </w:r>
  </w:p>
  <w:p w14:paraId="18CA756E" w14:textId="77777777" w:rsidR="005574CF" w:rsidRDefault="005574C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36C37"/>
    <w:multiLevelType w:val="multilevel"/>
    <w:tmpl w:val="A978ECFC"/>
    <w:lvl w:ilvl="0">
      <w:start w:val="1"/>
      <w:numFmt w:val="decimal"/>
      <w:lvlText w:val="%1."/>
      <w:lvlJc w:val="left"/>
      <w:pPr>
        <w:ind w:left="360" w:hanging="360"/>
      </w:pPr>
      <w:rPr>
        <w:rFonts w:hint="default"/>
        <w:b w:val="0"/>
        <w:color w:val="auto"/>
        <w:sz w:val="24"/>
      </w:rPr>
    </w:lvl>
    <w:lvl w:ilvl="1">
      <w:start w:val="1"/>
      <w:numFmt w:val="decimal"/>
      <w:lvlText w:val="%1.%2."/>
      <w:lvlJc w:val="left"/>
      <w:pPr>
        <w:ind w:left="360" w:hanging="360"/>
      </w:pPr>
      <w:rPr>
        <w:rFonts w:hint="default"/>
        <w:b w:val="0"/>
        <w:color w:val="auto"/>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1" w15:restartNumberingAfterBreak="0">
    <w:nsid w:val="22CC1919"/>
    <w:multiLevelType w:val="hybridMultilevel"/>
    <w:tmpl w:val="3DF66B22"/>
    <w:lvl w:ilvl="0" w:tplc="D51C1F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69F6601"/>
    <w:multiLevelType w:val="hybridMultilevel"/>
    <w:tmpl w:val="4A367044"/>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trackRevisions/>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32ED"/>
    <w:rsid w:val="00027B83"/>
    <w:rsid w:val="00092A60"/>
    <w:rsid w:val="000B0897"/>
    <w:rsid w:val="000C3394"/>
    <w:rsid w:val="001E789D"/>
    <w:rsid w:val="0021253C"/>
    <w:rsid w:val="00236315"/>
    <w:rsid w:val="00262893"/>
    <w:rsid w:val="002B1201"/>
    <w:rsid w:val="002E4328"/>
    <w:rsid w:val="00323A91"/>
    <w:rsid w:val="00391162"/>
    <w:rsid w:val="003D4829"/>
    <w:rsid w:val="003F0567"/>
    <w:rsid w:val="00402199"/>
    <w:rsid w:val="00407EF5"/>
    <w:rsid w:val="0044096E"/>
    <w:rsid w:val="00545279"/>
    <w:rsid w:val="005574CF"/>
    <w:rsid w:val="005B0907"/>
    <w:rsid w:val="00600762"/>
    <w:rsid w:val="00665C03"/>
    <w:rsid w:val="006C79AA"/>
    <w:rsid w:val="006F0803"/>
    <w:rsid w:val="006F5143"/>
    <w:rsid w:val="00736131"/>
    <w:rsid w:val="00745D97"/>
    <w:rsid w:val="00750B3D"/>
    <w:rsid w:val="007621BC"/>
    <w:rsid w:val="007A75C6"/>
    <w:rsid w:val="00822B57"/>
    <w:rsid w:val="0083118A"/>
    <w:rsid w:val="008446AC"/>
    <w:rsid w:val="00951D02"/>
    <w:rsid w:val="009728BC"/>
    <w:rsid w:val="009A2DCC"/>
    <w:rsid w:val="00A945D1"/>
    <w:rsid w:val="00A9468C"/>
    <w:rsid w:val="00A9472F"/>
    <w:rsid w:val="00AE4E5F"/>
    <w:rsid w:val="00B46F6F"/>
    <w:rsid w:val="00BC38DC"/>
    <w:rsid w:val="00C74FA2"/>
    <w:rsid w:val="00C93396"/>
    <w:rsid w:val="00CD4831"/>
    <w:rsid w:val="00DA4E0C"/>
    <w:rsid w:val="00F11BA1"/>
    <w:rsid w:val="00F60BD9"/>
    <w:rsid w:val="00F672C2"/>
    <w:rsid w:val="00F8062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44096E"/>
    <w:rPr>
      <w:color w:val="0563C1" w:themeColor="hyperlink"/>
      <w:u w:val="single"/>
    </w:rPr>
  </w:style>
  <w:style w:type="character" w:styleId="Komentaronuoroda">
    <w:name w:val="annotation reference"/>
    <w:basedOn w:val="Numatytasispastraiposriftas"/>
    <w:semiHidden/>
    <w:unhideWhenUsed/>
    <w:rsid w:val="00236315"/>
    <w:rPr>
      <w:sz w:val="16"/>
      <w:szCs w:val="16"/>
    </w:rPr>
  </w:style>
  <w:style w:type="paragraph" w:styleId="Komentarotekstas">
    <w:name w:val="annotation text"/>
    <w:basedOn w:val="prastasis"/>
    <w:link w:val="KomentarotekstasDiagrama"/>
    <w:semiHidden/>
    <w:unhideWhenUsed/>
    <w:rsid w:val="00236315"/>
    <w:rPr>
      <w:sz w:val="20"/>
    </w:rPr>
  </w:style>
  <w:style w:type="character" w:customStyle="1" w:styleId="KomentarotekstasDiagrama">
    <w:name w:val="Komentaro tekstas Diagrama"/>
    <w:basedOn w:val="Numatytasispastraiposriftas"/>
    <w:link w:val="Komentarotekstas"/>
    <w:semiHidden/>
    <w:rsid w:val="00236315"/>
    <w:rPr>
      <w:sz w:val="20"/>
    </w:rPr>
  </w:style>
  <w:style w:type="paragraph" w:styleId="Komentarotema">
    <w:name w:val="annotation subject"/>
    <w:basedOn w:val="Komentarotekstas"/>
    <w:next w:val="Komentarotekstas"/>
    <w:link w:val="KomentarotemaDiagrama"/>
    <w:semiHidden/>
    <w:unhideWhenUsed/>
    <w:rsid w:val="00236315"/>
    <w:rPr>
      <w:b/>
      <w:bCs/>
    </w:rPr>
  </w:style>
  <w:style w:type="character" w:customStyle="1" w:styleId="KomentarotemaDiagrama">
    <w:name w:val="Komentaro tema Diagrama"/>
    <w:basedOn w:val="KomentarotekstasDiagrama"/>
    <w:link w:val="Komentarotema"/>
    <w:semiHidden/>
    <w:rsid w:val="00236315"/>
    <w:rPr>
      <w:b/>
      <w:bCs/>
      <w:sz w:val="20"/>
    </w:rPr>
  </w:style>
  <w:style w:type="paragraph" w:styleId="Debesliotekstas">
    <w:name w:val="Balloon Text"/>
    <w:basedOn w:val="prastasis"/>
    <w:link w:val="DebesliotekstasDiagrama"/>
    <w:semiHidden/>
    <w:unhideWhenUsed/>
    <w:rsid w:val="0023631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36315"/>
    <w:rPr>
      <w:rFonts w:ascii="Segoe UI" w:hAnsi="Segoe UI" w:cs="Segoe UI"/>
      <w:sz w:val="18"/>
      <w:szCs w:val="18"/>
    </w:rPr>
  </w:style>
  <w:style w:type="paragraph" w:styleId="Sraopastraipa">
    <w:name w:val="List Paragraph"/>
    <w:basedOn w:val="prastasis"/>
    <w:rsid w:val="00822B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vajune@uratc.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lius@urat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uratc.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29A5FA-4C24-442B-9AB5-7BCEB057D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12194</Words>
  <Characters>6952</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2025-10-24T10:47:00Z</dcterms:created>
  <dcterms:modified xsi:type="dcterms:W3CDTF">2025-10-24T10:53:00Z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